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69670" w14:textId="5D3A4197" w:rsidR="00C16C08" w:rsidRPr="00250CB9" w:rsidRDefault="00C73A9E" w:rsidP="00250CB9">
      <w:pPr>
        <w:jc w:val="center"/>
        <w:rPr>
          <w:rFonts w:ascii="Arial" w:hAnsi="Arial" w:cs="Arial"/>
          <w:sz w:val="24"/>
          <w:szCs w:val="24"/>
        </w:rPr>
      </w:pPr>
      <w:r>
        <w:rPr>
          <w:rFonts w:ascii="Arial" w:hAnsi="Arial" w:cs="Arial"/>
          <w:sz w:val="24"/>
          <w:szCs w:val="24"/>
        </w:rPr>
        <w:t xml:space="preserve">                                  </w:t>
      </w:r>
    </w:p>
    <w:p w14:paraId="1B01CCF7" w14:textId="77777777" w:rsidR="00952FCF" w:rsidRDefault="00626FAE" w:rsidP="0052331C">
      <w:pPr>
        <w:spacing w:after="0"/>
        <w:jc w:val="center"/>
        <w:rPr>
          <w:rFonts w:ascii="Arial" w:hAnsi="Arial" w:cs="Arial"/>
          <w:b/>
          <w:sz w:val="24"/>
          <w:szCs w:val="24"/>
        </w:rPr>
      </w:pPr>
      <w:r>
        <w:rPr>
          <w:rFonts w:ascii="Arial" w:hAnsi="Arial" w:cs="Arial"/>
          <w:b/>
          <w:sz w:val="24"/>
          <w:szCs w:val="24"/>
        </w:rPr>
        <w:t xml:space="preserve">NOTES OF A MEETING OF THE </w:t>
      </w:r>
    </w:p>
    <w:p w14:paraId="19BDC525" w14:textId="77777777" w:rsidR="00952FCF" w:rsidRDefault="00626FAE" w:rsidP="0052331C">
      <w:pPr>
        <w:spacing w:after="0"/>
        <w:jc w:val="center"/>
        <w:rPr>
          <w:rFonts w:ascii="Arial" w:hAnsi="Arial" w:cs="Arial"/>
          <w:b/>
          <w:sz w:val="24"/>
          <w:szCs w:val="24"/>
        </w:rPr>
      </w:pPr>
      <w:r>
        <w:rPr>
          <w:rFonts w:ascii="Arial" w:hAnsi="Arial" w:cs="Arial"/>
          <w:b/>
          <w:sz w:val="24"/>
          <w:szCs w:val="24"/>
        </w:rPr>
        <w:t xml:space="preserve">NEIGHBOURHOOD DEVELOPMENT PLAN WORKING PARTY </w:t>
      </w:r>
    </w:p>
    <w:p w14:paraId="4BF635A8" w14:textId="2B887C23" w:rsidR="00626FAE" w:rsidRPr="00250CB9" w:rsidRDefault="00626FAE" w:rsidP="0052331C">
      <w:pPr>
        <w:spacing w:after="0"/>
        <w:jc w:val="center"/>
        <w:rPr>
          <w:rFonts w:ascii="Arial" w:hAnsi="Arial" w:cs="Arial"/>
          <w:b/>
          <w:sz w:val="24"/>
          <w:szCs w:val="24"/>
        </w:rPr>
      </w:pPr>
      <w:r>
        <w:rPr>
          <w:rFonts w:ascii="Arial" w:hAnsi="Arial" w:cs="Arial"/>
          <w:b/>
          <w:sz w:val="24"/>
          <w:szCs w:val="24"/>
        </w:rPr>
        <w:t xml:space="preserve">HELD ON </w:t>
      </w:r>
      <w:r w:rsidR="008A3CCD">
        <w:rPr>
          <w:rFonts w:ascii="Arial" w:hAnsi="Arial" w:cs="Arial"/>
          <w:b/>
          <w:sz w:val="24"/>
          <w:szCs w:val="24"/>
        </w:rPr>
        <w:t>5 JANUARY</w:t>
      </w:r>
    </w:p>
    <w:p w14:paraId="3F75483F" w14:textId="7E157295" w:rsidR="003F2978" w:rsidRPr="00250CB9" w:rsidRDefault="001A7D13" w:rsidP="00A2040D">
      <w:pPr>
        <w:spacing w:after="0"/>
        <w:jc w:val="center"/>
        <w:rPr>
          <w:rFonts w:ascii="Arial" w:hAnsi="Arial" w:cs="Arial"/>
          <w:b/>
          <w:sz w:val="24"/>
          <w:szCs w:val="24"/>
        </w:rPr>
      </w:pPr>
      <w:r>
        <w:rPr>
          <w:rFonts w:ascii="Arial" w:hAnsi="Arial" w:cs="Arial"/>
          <w:b/>
          <w:sz w:val="24"/>
          <w:szCs w:val="24"/>
        </w:rPr>
        <w:t>VIA ZOOM</w:t>
      </w:r>
    </w:p>
    <w:p w14:paraId="1161670A" w14:textId="77777777" w:rsidR="003F2978" w:rsidRPr="00250CB9" w:rsidRDefault="00B221BA" w:rsidP="005022F1">
      <w:pPr>
        <w:jc w:val="both"/>
        <w:rPr>
          <w:rFonts w:ascii="Arial" w:hAnsi="Arial" w:cs="Arial"/>
          <w:sz w:val="24"/>
          <w:szCs w:val="24"/>
        </w:rPr>
      </w:pPr>
      <w:r>
        <w:rPr>
          <w:rFonts w:ascii="Arial" w:hAnsi="Arial" w:cs="Arial"/>
          <w:sz w:val="24"/>
          <w:szCs w:val="24"/>
        </w:rPr>
        <w:pict w14:anchorId="5F560EF1">
          <v:rect id="_x0000_i1025" style="width:0;height:1.5pt" o:hralign="center" o:hrstd="t" o:hr="t" fillcolor="#a0a0a0" stroked="f"/>
        </w:pict>
      </w:r>
    </w:p>
    <w:tbl>
      <w:tblPr>
        <w:tblStyle w:val="TableGrid"/>
        <w:tblW w:w="103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812"/>
        <w:gridCol w:w="1134"/>
        <w:gridCol w:w="39"/>
        <w:gridCol w:w="8296"/>
      </w:tblGrid>
      <w:tr w:rsidR="00D8409A" w:rsidRPr="00D24B08" w14:paraId="204890FD" w14:textId="77777777" w:rsidTr="00B221BA">
        <w:tc>
          <w:tcPr>
            <w:tcW w:w="1980" w:type="dxa"/>
            <w:gridSpan w:val="3"/>
          </w:tcPr>
          <w:p w14:paraId="60BAAF6A" w14:textId="77777777" w:rsidR="00D8409A" w:rsidRPr="00D24B08" w:rsidRDefault="00D8409A" w:rsidP="005022F1">
            <w:pPr>
              <w:jc w:val="both"/>
              <w:rPr>
                <w:rFonts w:ascii="Arial" w:hAnsi="Arial" w:cs="Arial"/>
                <w:b/>
                <w:sz w:val="24"/>
                <w:szCs w:val="24"/>
              </w:rPr>
            </w:pPr>
            <w:bookmarkStart w:id="0" w:name="_Hlk34659042"/>
            <w:r w:rsidRPr="00D24B08">
              <w:rPr>
                <w:rFonts w:ascii="Arial" w:hAnsi="Arial" w:cs="Arial"/>
                <w:b/>
                <w:sz w:val="24"/>
                <w:szCs w:val="24"/>
              </w:rPr>
              <w:t>PRESENT</w:t>
            </w:r>
            <w:r w:rsidR="005E7B10" w:rsidRPr="00D24B08">
              <w:rPr>
                <w:rFonts w:ascii="Arial" w:hAnsi="Arial" w:cs="Arial"/>
                <w:b/>
                <w:sz w:val="24"/>
                <w:szCs w:val="24"/>
              </w:rPr>
              <w:t>:</w:t>
            </w:r>
          </w:p>
        </w:tc>
        <w:tc>
          <w:tcPr>
            <w:tcW w:w="8335" w:type="dxa"/>
            <w:gridSpan w:val="2"/>
          </w:tcPr>
          <w:p w14:paraId="1382E99B" w14:textId="6559EFD6" w:rsidR="005E7B10" w:rsidRPr="001A7D13" w:rsidRDefault="007F5E47" w:rsidP="00441868">
            <w:pPr>
              <w:jc w:val="both"/>
              <w:rPr>
                <w:rFonts w:ascii="Arial" w:hAnsi="Arial" w:cs="Arial"/>
                <w:b/>
                <w:sz w:val="24"/>
                <w:szCs w:val="24"/>
                <w:highlight w:val="yellow"/>
              </w:rPr>
            </w:pPr>
            <w:r w:rsidRPr="004D30B0">
              <w:rPr>
                <w:rFonts w:ascii="Arial" w:hAnsi="Arial" w:cs="Arial"/>
                <w:b/>
                <w:sz w:val="24"/>
                <w:szCs w:val="24"/>
              </w:rPr>
              <w:t>Councillor</w:t>
            </w:r>
            <w:r w:rsidR="005022F1" w:rsidRPr="004D30B0">
              <w:rPr>
                <w:rFonts w:ascii="Arial" w:hAnsi="Arial" w:cs="Arial"/>
                <w:b/>
                <w:sz w:val="24"/>
                <w:szCs w:val="24"/>
              </w:rPr>
              <w:t xml:space="preserve"> Howells,</w:t>
            </w:r>
            <w:r w:rsidR="00441868" w:rsidRPr="004D30B0">
              <w:rPr>
                <w:rFonts w:ascii="Arial" w:hAnsi="Arial" w:cs="Arial"/>
                <w:b/>
                <w:sz w:val="24"/>
                <w:szCs w:val="24"/>
              </w:rPr>
              <w:t xml:space="preserve"> </w:t>
            </w:r>
            <w:r w:rsidR="00EF580E">
              <w:rPr>
                <w:rFonts w:ascii="Arial" w:hAnsi="Arial" w:cs="Arial"/>
                <w:b/>
                <w:sz w:val="24"/>
                <w:szCs w:val="24"/>
              </w:rPr>
              <w:t xml:space="preserve">Councillor Bannister, </w:t>
            </w:r>
            <w:r w:rsidR="004D3878">
              <w:rPr>
                <w:rFonts w:ascii="Arial" w:hAnsi="Arial" w:cs="Arial"/>
                <w:b/>
                <w:sz w:val="24"/>
                <w:szCs w:val="24"/>
              </w:rPr>
              <w:t xml:space="preserve">Councillor Harvey, </w:t>
            </w:r>
            <w:r w:rsidR="005022F1" w:rsidRPr="004D30B0">
              <w:rPr>
                <w:rFonts w:ascii="Arial" w:hAnsi="Arial" w:cs="Arial"/>
                <w:b/>
                <w:sz w:val="24"/>
                <w:szCs w:val="24"/>
              </w:rPr>
              <w:t xml:space="preserve">Nicola Forde (Deputy Chair) </w:t>
            </w:r>
            <w:r w:rsidR="00EF580E">
              <w:rPr>
                <w:rFonts w:ascii="Arial" w:hAnsi="Arial" w:cs="Arial"/>
                <w:b/>
                <w:sz w:val="24"/>
                <w:szCs w:val="24"/>
              </w:rPr>
              <w:t>Ann Lumb, Paul Kinnaird</w:t>
            </w:r>
            <w:r w:rsidR="004D3878">
              <w:rPr>
                <w:rFonts w:ascii="Arial" w:hAnsi="Arial" w:cs="Arial"/>
                <w:b/>
                <w:sz w:val="24"/>
                <w:szCs w:val="24"/>
              </w:rPr>
              <w:t>.</w:t>
            </w:r>
          </w:p>
        </w:tc>
      </w:tr>
      <w:tr w:rsidR="00D8409A" w:rsidRPr="00D24B08" w14:paraId="2EA7AA2B" w14:textId="77777777" w:rsidTr="00B221BA">
        <w:tc>
          <w:tcPr>
            <w:tcW w:w="1980" w:type="dxa"/>
            <w:gridSpan w:val="3"/>
          </w:tcPr>
          <w:p w14:paraId="7FCCED71" w14:textId="77777777" w:rsidR="00441868" w:rsidRDefault="00441868" w:rsidP="005022F1">
            <w:pPr>
              <w:jc w:val="both"/>
              <w:rPr>
                <w:rFonts w:ascii="Arial" w:hAnsi="Arial" w:cs="Arial"/>
                <w:b/>
                <w:sz w:val="24"/>
                <w:szCs w:val="24"/>
              </w:rPr>
            </w:pPr>
          </w:p>
          <w:p w14:paraId="1AEEFDCC" w14:textId="12BD35FD" w:rsidR="00D8409A" w:rsidRPr="00D24B08" w:rsidRDefault="00D8409A" w:rsidP="005022F1">
            <w:pPr>
              <w:jc w:val="both"/>
              <w:rPr>
                <w:rFonts w:ascii="Arial" w:hAnsi="Arial" w:cs="Arial"/>
                <w:b/>
                <w:sz w:val="24"/>
                <w:szCs w:val="24"/>
              </w:rPr>
            </w:pPr>
            <w:r w:rsidRPr="00D24B08">
              <w:rPr>
                <w:rFonts w:ascii="Arial" w:hAnsi="Arial" w:cs="Arial"/>
                <w:b/>
                <w:sz w:val="24"/>
                <w:szCs w:val="24"/>
              </w:rPr>
              <w:t>IN ATTENDANCE</w:t>
            </w:r>
            <w:r w:rsidR="005E7B10" w:rsidRPr="00D24B08">
              <w:rPr>
                <w:rFonts w:ascii="Arial" w:hAnsi="Arial" w:cs="Arial"/>
                <w:b/>
                <w:sz w:val="24"/>
                <w:szCs w:val="24"/>
              </w:rPr>
              <w:t>:</w:t>
            </w:r>
            <w:r w:rsidRPr="00D24B08">
              <w:rPr>
                <w:rFonts w:ascii="Arial" w:hAnsi="Arial" w:cs="Arial"/>
                <w:b/>
                <w:sz w:val="24"/>
                <w:szCs w:val="24"/>
              </w:rPr>
              <w:t xml:space="preserve"> </w:t>
            </w:r>
          </w:p>
        </w:tc>
        <w:tc>
          <w:tcPr>
            <w:tcW w:w="8335" w:type="dxa"/>
            <w:gridSpan w:val="2"/>
          </w:tcPr>
          <w:p w14:paraId="5D8B4450" w14:textId="77777777" w:rsidR="00D8409A" w:rsidRPr="00D24B08" w:rsidRDefault="00D8409A" w:rsidP="005022F1">
            <w:pPr>
              <w:jc w:val="both"/>
              <w:rPr>
                <w:rFonts w:ascii="Arial" w:hAnsi="Arial" w:cs="Arial"/>
                <w:b/>
                <w:sz w:val="24"/>
                <w:szCs w:val="24"/>
              </w:rPr>
            </w:pPr>
          </w:p>
          <w:p w14:paraId="105F2F56" w14:textId="3160D5C4" w:rsidR="00D8409A" w:rsidRPr="00D24B08" w:rsidRDefault="007F5E47" w:rsidP="004D3878">
            <w:pPr>
              <w:jc w:val="both"/>
              <w:rPr>
                <w:rFonts w:ascii="Arial" w:hAnsi="Arial" w:cs="Arial"/>
                <w:b/>
                <w:sz w:val="24"/>
                <w:szCs w:val="24"/>
              </w:rPr>
            </w:pPr>
            <w:r w:rsidRPr="00D24B08">
              <w:rPr>
                <w:rFonts w:ascii="Arial" w:hAnsi="Arial" w:cs="Arial"/>
                <w:b/>
                <w:sz w:val="24"/>
                <w:szCs w:val="24"/>
              </w:rPr>
              <w:t xml:space="preserve">Town Clerk – Angela Price </w:t>
            </w:r>
          </w:p>
        </w:tc>
      </w:tr>
      <w:tr w:rsidR="00D8409A" w:rsidRPr="00D24B08" w14:paraId="2746D201" w14:textId="77777777" w:rsidTr="00B221BA">
        <w:tc>
          <w:tcPr>
            <w:tcW w:w="846" w:type="dxa"/>
            <w:gridSpan w:val="2"/>
          </w:tcPr>
          <w:p w14:paraId="713808BD" w14:textId="41A61F5F" w:rsidR="00D8409A" w:rsidRPr="00D24B08" w:rsidRDefault="00E54622" w:rsidP="005022F1">
            <w:pPr>
              <w:jc w:val="both"/>
              <w:rPr>
                <w:rFonts w:ascii="Arial" w:hAnsi="Arial" w:cs="Arial"/>
                <w:b/>
                <w:sz w:val="24"/>
                <w:szCs w:val="24"/>
              </w:rPr>
            </w:pPr>
            <w:r>
              <w:rPr>
                <w:rFonts w:ascii="Arial" w:hAnsi="Arial" w:cs="Arial"/>
                <w:b/>
                <w:sz w:val="24"/>
                <w:szCs w:val="24"/>
              </w:rPr>
              <w:t xml:space="preserve"> </w:t>
            </w:r>
          </w:p>
        </w:tc>
        <w:tc>
          <w:tcPr>
            <w:tcW w:w="1134" w:type="dxa"/>
          </w:tcPr>
          <w:p w14:paraId="0DB421B1" w14:textId="77777777" w:rsidR="00D8409A" w:rsidRPr="00D24B08" w:rsidRDefault="00D8409A" w:rsidP="005022F1">
            <w:pPr>
              <w:jc w:val="center"/>
              <w:rPr>
                <w:rFonts w:ascii="Arial" w:hAnsi="Arial" w:cs="Arial"/>
                <w:b/>
                <w:sz w:val="24"/>
                <w:szCs w:val="24"/>
              </w:rPr>
            </w:pPr>
          </w:p>
        </w:tc>
        <w:tc>
          <w:tcPr>
            <w:tcW w:w="8335" w:type="dxa"/>
            <w:gridSpan w:val="2"/>
          </w:tcPr>
          <w:p w14:paraId="527D2D7C" w14:textId="77777777" w:rsidR="005E7B10" w:rsidRPr="00D24B08" w:rsidRDefault="00D8409A" w:rsidP="005022F1">
            <w:pPr>
              <w:jc w:val="both"/>
              <w:rPr>
                <w:rFonts w:ascii="Arial" w:hAnsi="Arial" w:cs="Arial"/>
                <w:b/>
                <w:sz w:val="24"/>
                <w:szCs w:val="24"/>
              </w:rPr>
            </w:pPr>
            <w:r w:rsidRPr="00D24B08">
              <w:rPr>
                <w:rFonts w:ascii="Arial" w:hAnsi="Arial" w:cs="Arial"/>
                <w:b/>
                <w:sz w:val="24"/>
                <w:szCs w:val="24"/>
              </w:rPr>
              <w:t>APOLOGIES</w:t>
            </w:r>
          </w:p>
        </w:tc>
      </w:tr>
      <w:tr w:rsidR="00D8409A" w:rsidRPr="00D24B08" w14:paraId="29055244" w14:textId="77777777" w:rsidTr="00B221BA">
        <w:tc>
          <w:tcPr>
            <w:tcW w:w="846" w:type="dxa"/>
            <w:gridSpan w:val="2"/>
          </w:tcPr>
          <w:p w14:paraId="62F32FAD" w14:textId="77777777" w:rsidR="00D8409A" w:rsidRPr="00D24B08" w:rsidRDefault="00D8409A" w:rsidP="005022F1">
            <w:pPr>
              <w:jc w:val="both"/>
              <w:rPr>
                <w:rFonts w:ascii="Arial" w:hAnsi="Arial" w:cs="Arial"/>
                <w:b/>
                <w:sz w:val="24"/>
                <w:szCs w:val="24"/>
              </w:rPr>
            </w:pPr>
          </w:p>
        </w:tc>
        <w:tc>
          <w:tcPr>
            <w:tcW w:w="1134" w:type="dxa"/>
          </w:tcPr>
          <w:p w14:paraId="2678EC59" w14:textId="77777777" w:rsidR="00D8409A" w:rsidRPr="00D24B08" w:rsidRDefault="00D8409A" w:rsidP="005022F1">
            <w:pPr>
              <w:jc w:val="center"/>
              <w:rPr>
                <w:rFonts w:ascii="Arial" w:hAnsi="Arial" w:cs="Arial"/>
                <w:b/>
                <w:sz w:val="24"/>
                <w:szCs w:val="24"/>
              </w:rPr>
            </w:pPr>
          </w:p>
        </w:tc>
        <w:tc>
          <w:tcPr>
            <w:tcW w:w="8335" w:type="dxa"/>
            <w:gridSpan w:val="2"/>
          </w:tcPr>
          <w:p w14:paraId="080FC669" w14:textId="77777777" w:rsidR="00A2040D" w:rsidRDefault="00A2040D" w:rsidP="005022F1">
            <w:pPr>
              <w:jc w:val="both"/>
              <w:rPr>
                <w:rFonts w:ascii="Arial" w:hAnsi="Arial" w:cs="Arial"/>
                <w:b/>
                <w:sz w:val="24"/>
                <w:szCs w:val="24"/>
              </w:rPr>
            </w:pPr>
          </w:p>
          <w:p w14:paraId="603B66D6" w14:textId="00576A00" w:rsidR="00D8409A" w:rsidRPr="00D24B08" w:rsidRDefault="00C46077" w:rsidP="005022F1">
            <w:pPr>
              <w:jc w:val="both"/>
              <w:rPr>
                <w:rFonts w:ascii="Arial" w:hAnsi="Arial" w:cs="Arial"/>
                <w:b/>
                <w:sz w:val="24"/>
                <w:szCs w:val="24"/>
              </w:rPr>
            </w:pPr>
            <w:r w:rsidRPr="004D30B0">
              <w:rPr>
                <w:rFonts w:ascii="Arial" w:hAnsi="Arial" w:cs="Arial"/>
                <w:b/>
                <w:sz w:val="24"/>
                <w:szCs w:val="24"/>
              </w:rPr>
              <w:t>Apologies were received from</w:t>
            </w:r>
            <w:r w:rsidR="00D566CC">
              <w:rPr>
                <w:rFonts w:ascii="Arial" w:hAnsi="Arial" w:cs="Arial"/>
                <w:b/>
                <w:sz w:val="24"/>
                <w:szCs w:val="24"/>
              </w:rPr>
              <w:t xml:space="preserve"> Councillor</w:t>
            </w:r>
            <w:r w:rsidRPr="004D30B0">
              <w:rPr>
                <w:rFonts w:ascii="Arial" w:hAnsi="Arial" w:cs="Arial"/>
                <w:b/>
                <w:sz w:val="24"/>
                <w:szCs w:val="24"/>
              </w:rPr>
              <w:t xml:space="preserve"> </w:t>
            </w:r>
            <w:r w:rsidR="004D3878">
              <w:rPr>
                <w:rFonts w:ascii="Arial" w:hAnsi="Arial" w:cs="Arial"/>
                <w:b/>
                <w:sz w:val="24"/>
                <w:szCs w:val="24"/>
              </w:rPr>
              <w:t>Helen I’Anson</w:t>
            </w:r>
          </w:p>
          <w:p w14:paraId="61E4FE86" w14:textId="77777777" w:rsidR="00BD760F" w:rsidRPr="00D24B08" w:rsidRDefault="00BD760F" w:rsidP="005022F1">
            <w:pPr>
              <w:jc w:val="both"/>
              <w:rPr>
                <w:rFonts w:ascii="Arial" w:hAnsi="Arial" w:cs="Arial"/>
                <w:b/>
                <w:sz w:val="24"/>
                <w:szCs w:val="24"/>
              </w:rPr>
            </w:pPr>
          </w:p>
        </w:tc>
      </w:tr>
      <w:tr w:rsidR="00D8409A" w:rsidRPr="00D24B08" w14:paraId="4843AFC5" w14:textId="77777777" w:rsidTr="00B221BA">
        <w:tc>
          <w:tcPr>
            <w:tcW w:w="846" w:type="dxa"/>
            <w:gridSpan w:val="2"/>
          </w:tcPr>
          <w:p w14:paraId="4C31D0A5" w14:textId="146D1AEB" w:rsidR="00D8409A" w:rsidRPr="00D24B08" w:rsidRDefault="001A7D13" w:rsidP="005022F1">
            <w:pPr>
              <w:jc w:val="both"/>
              <w:rPr>
                <w:rFonts w:ascii="Arial" w:hAnsi="Arial" w:cs="Arial"/>
                <w:b/>
                <w:sz w:val="24"/>
                <w:szCs w:val="24"/>
              </w:rPr>
            </w:pPr>
            <w:r>
              <w:rPr>
                <w:rFonts w:ascii="Arial" w:hAnsi="Arial" w:cs="Arial"/>
                <w:b/>
                <w:sz w:val="24"/>
                <w:szCs w:val="24"/>
              </w:rPr>
              <w:t>1</w:t>
            </w:r>
            <w:r w:rsidR="004D3878">
              <w:rPr>
                <w:rFonts w:ascii="Arial" w:hAnsi="Arial" w:cs="Arial"/>
                <w:b/>
                <w:sz w:val="24"/>
                <w:szCs w:val="24"/>
              </w:rPr>
              <w:t>30</w:t>
            </w:r>
          </w:p>
        </w:tc>
        <w:tc>
          <w:tcPr>
            <w:tcW w:w="1134" w:type="dxa"/>
          </w:tcPr>
          <w:p w14:paraId="2E1E30E5" w14:textId="77777777" w:rsidR="00D8409A" w:rsidRPr="00D24B08" w:rsidRDefault="00D8409A" w:rsidP="005022F1">
            <w:pPr>
              <w:jc w:val="center"/>
              <w:rPr>
                <w:rFonts w:ascii="Arial" w:hAnsi="Arial" w:cs="Arial"/>
                <w:b/>
                <w:sz w:val="24"/>
                <w:szCs w:val="24"/>
              </w:rPr>
            </w:pPr>
          </w:p>
        </w:tc>
        <w:tc>
          <w:tcPr>
            <w:tcW w:w="8335" w:type="dxa"/>
            <w:gridSpan w:val="2"/>
          </w:tcPr>
          <w:p w14:paraId="57468AB2" w14:textId="77777777" w:rsidR="005E7B10" w:rsidRPr="00D24B08" w:rsidRDefault="00D8409A" w:rsidP="00A2040D">
            <w:pPr>
              <w:jc w:val="both"/>
              <w:rPr>
                <w:rFonts w:ascii="Arial" w:hAnsi="Arial" w:cs="Arial"/>
                <w:b/>
                <w:sz w:val="24"/>
                <w:szCs w:val="24"/>
              </w:rPr>
            </w:pPr>
            <w:r w:rsidRPr="00D24B08">
              <w:rPr>
                <w:rFonts w:ascii="Arial" w:hAnsi="Arial" w:cs="Arial"/>
                <w:b/>
                <w:sz w:val="24"/>
                <w:szCs w:val="24"/>
              </w:rPr>
              <w:t>DECLARATION OF INTERESTS</w:t>
            </w:r>
          </w:p>
        </w:tc>
      </w:tr>
      <w:tr w:rsidR="00D8409A" w:rsidRPr="00D24B08" w14:paraId="2D391BD4" w14:textId="77777777" w:rsidTr="00B221BA">
        <w:tc>
          <w:tcPr>
            <w:tcW w:w="846" w:type="dxa"/>
            <w:gridSpan w:val="2"/>
          </w:tcPr>
          <w:p w14:paraId="67BB01FD" w14:textId="77777777" w:rsidR="00D8409A" w:rsidRPr="00D24B08" w:rsidRDefault="00D8409A" w:rsidP="005022F1">
            <w:pPr>
              <w:jc w:val="both"/>
              <w:rPr>
                <w:rFonts w:ascii="Arial" w:hAnsi="Arial" w:cs="Arial"/>
                <w:b/>
                <w:sz w:val="24"/>
                <w:szCs w:val="24"/>
              </w:rPr>
            </w:pPr>
          </w:p>
        </w:tc>
        <w:tc>
          <w:tcPr>
            <w:tcW w:w="1134" w:type="dxa"/>
          </w:tcPr>
          <w:p w14:paraId="0C48368F" w14:textId="77777777" w:rsidR="00D8409A" w:rsidRPr="00D24B08" w:rsidRDefault="00D8409A" w:rsidP="005022F1">
            <w:pPr>
              <w:jc w:val="center"/>
              <w:rPr>
                <w:rFonts w:ascii="Arial" w:hAnsi="Arial" w:cs="Arial"/>
                <w:b/>
                <w:sz w:val="24"/>
                <w:szCs w:val="24"/>
              </w:rPr>
            </w:pPr>
          </w:p>
        </w:tc>
        <w:tc>
          <w:tcPr>
            <w:tcW w:w="8335" w:type="dxa"/>
            <w:gridSpan w:val="2"/>
          </w:tcPr>
          <w:p w14:paraId="4961B1CA" w14:textId="77777777" w:rsidR="00A2040D" w:rsidRDefault="00A2040D" w:rsidP="005022F1">
            <w:pPr>
              <w:jc w:val="both"/>
              <w:rPr>
                <w:rFonts w:ascii="Arial" w:hAnsi="Arial" w:cs="Arial"/>
                <w:b/>
                <w:sz w:val="24"/>
                <w:szCs w:val="24"/>
              </w:rPr>
            </w:pPr>
          </w:p>
          <w:p w14:paraId="43EE61CF" w14:textId="77777777" w:rsidR="00D8409A" w:rsidRPr="00D24B08" w:rsidRDefault="00BD760F" w:rsidP="005022F1">
            <w:pPr>
              <w:jc w:val="both"/>
              <w:rPr>
                <w:rFonts w:ascii="Arial" w:hAnsi="Arial" w:cs="Arial"/>
                <w:b/>
                <w:sz w:val="24"/>
                <w:szCs w:val="24"/>
              </w:rPr>
            </w:pPr>
            <w:r w:rsidRPr="00D24B08">
              <w:rPr>
                <w:rFonts w:ascii="Arial" w:hAnsi="Arial" w:cs="Arial"/>
                <w:b/>
                <w:sz w:val="24"/>
                <w:szCs w:val="24"/>
              </w:rPr>
              <w:t xml:space="preserve">None received </w:t>
            </w:r>
          </w:p>
          <w:p w14:paraId="2B2B0A5B" w14:textId="77777777" w:rsidR="00BD760F" w:rsidRPr="00D24B08" w:rsidRDefault="00BD760F" w:rsidP="005022F1">
            <w:pPr>
              <w:jc w:val="both"/>
              <w:rPr>
                <w:rFonts w:ascii="Arial" w:hAnsi="Arial" w:cs="Arial"/>
                <w:b/>
                <w:sz w:val="24"/>
                <w:szCs w:val="24"/>
              </w:rPr>
            </w:pPr>
          </w:p>
        </w:tc>
      </w:tr>
      <w:tr w:rsidR="00D8409A" w:rsidRPr="00D24B08" w14:paraId="75FBE993" w14:textId="77777777" w:rsidTr="00B221BA">
        <w:tc>
          <w:tcPr>
            <w:tcW w:w="846" w:type="dxa"/>
            <w:gridSpan w:val="2"/>
          </w:tcPr>
          <w:p w14:paraId="7EF5ED58" w14:textId="01B60551" w:rsidR="00D8409A" w:rsidRPr="00D24B08" w:rsidRDefault="001A7D13" w:rsidP="005022F1">
            <w:pPr>
              <w:jc w:val="both"/>
              <w:rPr>
                <w:rFonts w:ascii="Arial" w:hAnsi="Arial" w:cs="Arial"/>
                <w:b/>
                <w:sz w:val="24"/>
                <w:szCs w:val="24"/>
              </w:rPr>
            </w:pPr>
            <w:r>
              <w:rPr>
                <w:rFonts w:ascii="Arial" w:hAnsi="Arial" w:cs="Arial"/>
                <w:b/>
                <w:sz w:val="24"/>
                <w:szCs w:val="24"/>
              </w:rPr>
              <w:t>1</w:t>
            </w:r>
            <w:r w:rsidR="004D3878">
              <w:rPr>
                <w:rFonts w:ascii="Arial" w:hAnsi="Arial" w:cs="Arial"/>
                <w:b/>
                <w:sz w:val="24"/>
                <w:szCs w:val="24"/>
              </w:rPr>
              <w:t>31</w:t>
            </w:r>
          </w:p>
        </w:tc>
        <w:tc>
          <w:tcPr>
            <w:tcW w:w="1134" w:type="dxa"/>
          </w:tcPr>
          <w:p w14:paraId="3B9F3E9B" w14:textId="77777777" w:rsidR="00D8409A" w:rsidRPr="00D24B08" w:rsidRDefault="00D8409A" w:rsidP="005022F1">
            <w:pPr>
              <w:jc w:val="center"/>
              <w:rPr>
                <w:rFonts w:ascii="Arial" w:hAnsi="Arial" w:cs="Arial"/>
                <w:b/>
                <w:sz w:val="24"/>
                <w:szCs w:val="24"/>
              </w:rPr>
            </w:pPr>
          </w:p>
        </w:tc>
        <w:tc>
          <w:tcPr>
            <w:tcW w:w="8335" w:type="dxa"/>
            <w:gridSpan w:val="2"/>
          </w:tcPr>
          <w:p w14:paraId="6731A10A" w14:textId="77777777" w:rsidR="00D8409A" w:rsidRPr="00D24B08" w:rsidRDefault="00BD760F" w:rsidP="005022F1">
            <w:pPr>
              <w:jc w:val="both"/>
              <w:rPr>
                <w:rFonts w:ascii="Arial" w:hAnsi="Arial" w:cs="Arial"/>
                <w:b/>
                <w:sz w:val="24"/>
                <w:szCs w:val="24"/>
              </w:rPr>
            </w:pPr>
            <w:r w:rsidRPr="00D24B08">
              <w:rPr>
                <w:rFonts w:ascii="Arial" w:hAnsi="Arial" w:cs="Arial"/>
                <w:b/>
                <w:sz w:val="24"/>
                <w:szCs w:val="24"/>
              </w:rPr>
              <w:t xml:space="preserve">MINUTES </w:t>
            </w:r>
          </w:p>
        </w:tc>
      </w:tr>
      <w:tr w:rsidR="00D8409A" w:rsidRPr="00D24B08" w14:paraId="48D688D1" w14:textId="77777777" w:rsidTr="00B221BA">
        <w:tc>
          <w:tcPr>
            <w:tcW w:w="846" w:type="dxa"/>
            <w:gridSpan w:val="2"/>
          </w:tcPr>
          <w:p w14:paraId="5C3CB0A6" w14:textId="77777777" w:rsidR="00D8409A" w:rsidRPr="00D24B08" w:rsidRDefault="00D8409A" w:rsidP="005022F1">
            <w:pPr>
              <w:jc w:val="both"/>
              <w:rPr>
                <w:rFonts w:ascii="Arial" w:hAnsi="Arial" w:cs="Arial"/>
                <w:b/>
                <w:sz w:val="24"/>
                <w:szCs w:val="24"/>
              </w:rPr>
            </w:pPr>
          </w:p>
        </w:tc>
        <w:tc>
          <w:tcPr>
            <w:tcW w:w="1134" w:type="dxa"/>
          </w:tcPr>
          <w:p w14:paraId="1F51C113" w14:textId="77777777" w:rsidR="00D8409A" w:rsidRPr="00D24B08" w:rsidRDefault="00D8409A" w:rsidP="005022F1">
            <w:pPr>
              <w:jc w:val="center"/>
              <w:rPr>
                <w:rFonts w:ascii="Arial" w:hAnsi="Arial" w:cs="Arial"/>
                <w:sz w:val="24"/>
                <w:szCs w:val="24"/>
              </w:rPr>
            </w:pPr>
          </w:p>
        </w:tc>
        <w:tc>
          <w:tcPr>
            <w:tcW w:w="8335" w:type="dxa"/>
            <w:gridSpan w:val="2"/>
          </w:tcPr>
          <w:p w14:paraId="1E68B78B" w14:textId="77777777" w:rsidR="008A442B" w:rsidRPr="00D24B08" w:rsidRDefault="008A442B" w:rsidP="005022F1">
            <w:pPr>
              <w:jc w:val="both"/>
              <w:rPr>
                <w:rFonts w:ascii="Arial" w:hAnsi="Arial" w:cs="Arial"/>
                <w:sz w:val="24"/>
                <w:szCs w:val="24"/>
              </w:rPr>
            </w:pPr>
          </w:p>
          <w:p w14:paraId="32560778" w14:textId="719E87BA" w:rsidR="00D8409A" w:rsidRDefault="007F5E47" w:rsidP="005022F1">
            <w:pPr>
              <w:jc w:val="both"/>
              <w:rPr>
                <w:rFonts w:ascii="Arial" w:hAnsi="Arial" w:cs="Arial"/>
                <w:sz w:val="24"/>
                <w:szCs w:val="24"/>
              </w:rPr>
            </w:pPr>
            <w:r w:rsidRPr="00D24B08">
              <w:rPr>
                <w:rFonts w:ascii="Arial" w:hAnsi="Arial" w:cs="Arial"/>
                <w:sz w:val="24"/>
                <w:szCs w:val="24"/>
              </w:rPr>
              <w:t xml:space="preserve">Members were requested to approve and sign the </w:t>
            </w:r>
            <w:r w:rsidR="005022F1">
              <w:rPr>
                <w:rFonts w:ascii="Arial" w:hAnsi="Arial" w:cs="Arial"/>
                <w:sz w:val="24"/>
                <w:szCs w:val="24"/>
              </w:rPr>
              <w:t>notes of a meeting of the Neighbourhood Development Plan Working Party</w:t>
            </w:r>
            <w:r w:rsidR="00D566CC">
              <w:rPr>
                <w:rFonts w:ascii="Arial" w:hAnsi="Arial" w:cs="Arial"/>
                <w:sz w:val="24"/>
                <w:szCs w:val="24"/>
              </w:rPr>
              <w:t xml:space="preserve"> (NDP)</w:t>
            </w:r>
            <w:r w:rsidR="005022F1">
              <w:rPr>
                <w:rFonts w:ascii="Arial" w:hAnsi="Arial" w:cs="Arial"/>
                <w:sz w:val="24"/>
                <w:szCs w:val="24"/>
              </w:rPr>
              <w:t xml:space="preserve"> held on </w:t>
            </w:r>
            <w:r w:rsidR="00157C2C">
              <w:rPr>
                <w:rFonts w:ascii="Arial" w:hAnsi="Arial" w:cs="Arial"/>
                <w:sz w:val="24"/>
                <w:szCs w:val="24"/>
              </w:rPr>
              <w:t xml:space="preserve">1 December </w:t>
            </w:r>
            <w:r w:rsidR="005022F1">
              <w:rPr>
                <w:rFonts w:ascii="Arial" w:hAnsi="Arial" w:cs="Arial"/>
                <w:sz w:val="24"/>
                <w:szCs w:val="24"/>
              </w:rPr>
              <w:t xml:space="preserve">2020 </w:t>
            </w:r>
            <w:r w:rsidRPr="00D24B08">
              <w:rPr>
                <w:rFonts w:ascii="Arial" w:hAnsi="Arial" w:cs="Arial"/>
                <w:sz w:val="24"/>
                <w:szCs w:val="24"/>
              </w:rPr>
              <w:t xml:space="preserve">as </w:t>
            </w:r>
            <w:r w:rsidR="005E7B10" w:rsidRPr="00D24B08">
              <w:rPr>
                <w:rFonts w:ascii="Arial" w:hAnsi="Arial" w:cs="Arial"/>
                <w:sz w:val="24"/>
                <w:szCs w:val="24"/>
              </w:rPr>
              <w:t>a</w:t>
            </w:r>
            <w:r w:rsidR="00952FCF">
              <w:rPr>
                <w:rFonts w:ascii="Arial" w:hAnsi="Arial" w:cs="Arial"/>
                <w:sz w:val="24"/>
                <w:szCs w:val="24"/>
              </w:rPr>
              <w:t>n</w:t>
            </w:r>
            <w:r w:rsidR="005E7B10" w:rsidRPr="00D24B08">
              <w:rPr>
                <w:rFonts w:ascii="Arial" w:hAnsi="Arial" w:cs="Arial"/>
                <w:sz w:val="24"/>
                <w:szCs w:val="24"/>
              </w:rPr>
              <w:t xml:space="preserve"> </w:t>
            </w:r>
            <w:r w:rsidR="00952FCF">
              <w:rPr>
                <w:rFonts w:ascii="Arial" w:hAnsi="Arial" w:cs="Arial"/>
                <w:sz w:val="24"/>
                <w:szCs w:val="24"/>
              </w:rPr>
              <w:t xml:space="preserve">accurate </w:t>
            </w:r>
            <w:r w:rsidRPr="00D24B08">
              <w:rPr>
                <w:rFonts w:ascii="Arial" w:hAnsi="Arial" w:cs="Arial"/>
                <w:sz w:val="24"/>
                <w:szCs w:val="24"/>
              </w:rPr>
              <w:t>record.</w:t>
            </w:r>
          </w:p>
          <w:p w14:paraId="2969545F" w14:textId="77777777" w:rsidR="005022F1" w:rsidRPr="00D24B08" w:rsidRDefault="005022F1" w:rsidP="005022F1">
            <w:pPr>
              <w:jc w:val="both"/>
              <w:rPr>
                <w:rFonts w:ascii="Arial" w:hAnsi="Arial" w:cs="Arial"/>
                <w:sz w:val="24"/>
                <w:szCs w:val="24"/>
              </w:rPr>
            </w:pPr>
          </w:p>
        </w:tc>
      </w:tr>
      <w:tr w:rsidR="00D8409A" w:rsidRPr="00D24B08" w14:paraId="48DDABD4" w14:textId="77777777" w:rsidTr="00B221BA">
        <w:tc>
          <w:tcPr>
            <w:tcW w:w="846" w:type="dxa"/>
            <w:gridSpan w:val="2"/>
          </w:tcPr>
          <w:p w14:paraId="694B9EA1" w14:textId="77777777" w:rsidR="00D8409A" w:rsidRPr="00D24B08" w:rsidRDefault="00D8409A" w:rsidP="005022F1">
            <w:pPr>
              <w:jc w:val="both"/>
              <w:rPr>
                <w:rFonts w:ascii="Arial" w:hAnsi="Arial" w:cs="Arial"/>
                <w:b/>
                <w:sz w:val="24"/>
                <w:szCs w:val="24"/>
              </w:rPr>
            </w:pPr>
          </w:p>
        </w:tc>
        <w:tc>
          <w:tcPr>
            <w:tcW w:w="1134" w:type="dxa"/>
          </w:tcPr>
          <w:p w14:paraId="15116520" w14:textId="77777777" w:rsidR="00D8409A" w:rsidRPr="00D24B08" w:rsidRDefault="00D8409A" w:rsidP="005022F1">
            <w:pPr>
              <w:jc w:val="center"/>
              <w:rPr>
                <w:rFonts w:ascii="Arial" w:hAnsi="Arial" w:cs="Arial"/>
                <w:sz w:val="24"/>
                <w:szCs w:val="24"/>
              </w:rPr>
            </w:pPr>
          </w:p>
        </w:tc>
        <w:tc>
          <w:tcPr>
            <w:tcW w:w="8335" w:type="dxa"/>
            <w:gridSpan w:val="2"/>
          </w:tcPr>
          <w:p w14:paraId="57613FE9" w14:textId="77777777" w:rsidR="005E7B10" w:rsidRPr="00D24B08" w:rsidRDefault="00BD760F" w:rsidP="00A2040D">
            <w:pPr>
              <w:jc w:val="both"/>
              <w:rPr>
                <w:rFonts w:ascii="Arial" w:hAnsi="Arial" w:cs="Arial"/>
                <w:b/>
                <w:sz w:val="24"/>
                <w:szCs w:val="24"/>
              </w:rPr>
            </w:pPr>
            <w:r w:rsidRPr="00D24B08">
              <w:rPr>
                <w:rFonts w:ascii="Arial" w:hAnsi="Arial" w:cs="Arial"/>
                <w:b/>
                <w:sz w:val="24"/>
                <w:szCs w:val="24"/>
              </w:rPr>
              <w:t>RESOLVED:</w:t>
            </w:r>
          </w:p>
        </w:tc>
      </w:tr>
      <w:tr w:rsidR="00D8409A" w:rsidRPr="00D24B08" w14:paraId="5CFC337C" w14:textId="77777777" w:rsidTr="00B221BA">
        <w:trPr>
          <w:gridBefore w:val="1"/>
          <w:wBefore w:w="34" w:type="dxa"/>
        </w:trPr>
        <w:tc>
          <w:tcPr>
            <w:tcW w:w="812" w:type="dxa"/>
          </w:tcPr>
          <w:p w14:paraId="7B15CA37" w14:textId="77777777" w:rsidR="00D8409A" w:rsidRPr="00D24B08" w:rsidRDefault="00D8409A" w:rsidP="005022F1">
            <w:pPr>
              <w:jc w:val="both"/>
              <w:rPr>
                <w:rFonts w:ascii="Arial" w:hAnsi="Arial" w:cs="Arial"/>
                <w:b/>
                <w:sz w:val="24"/>
                <w:szCs w:val="24"/>
              </w:rPr>
            </w:pPr>
          </w:p>
        </w:tc>
        <w:tc>
          <w:tcPr>
            <w:tcW w:w="1173" w:type="dxa"/>
            <w:gridSpan w:val="2"/>
          </w:tcPr>
          <w:p w14:paraId="0DFB96E5" w14:textId="77777777" w:rsidR="00A2040D" w:rsidRDefault="00A2040D" w:rsidP="005022F1">
            <w:pPr>
              <w:jc w:val="center"/>
              <w:rPr>
                <w:rFonts w:ascii="Arial" w:hAnsi="Arial" w:cs="Arial"/>
                <w:sz w:val="24"/>
                <w:szCs w:val="24"/>
              </w:rPr>
            </w:pPr>
          </w:p>
          <w:p w14:paraId="07D88CDC" w14:textId="16D45720" w:rsidR="00D24B08" w:rsidRPr="00D24B08" w:rsidRDefault="00D24B08" w:rsidP="005022F1">
            <w:pPr>
              <w:jc w:val="center"/>
              <w:rPr>
                <w:rFonts w:ascii="Arial" w:hAnsi="Arial" w:cs="Arial"/>
                <w:sz w:val="24"/>
                <w:szCs w:val="24"/>
              </w:rPr>
            </w:pPr>
          </w:p>
        </w:tc>
        <w:tc>
          <w:tcPr>
            <w:tcW w:w="8296" w:type="dxa"/>
          </w:tcPr>
          <w:p w14:paraId="26FC1DCB" w14:textId="77777777" w:rsidR="00441868" w:rsidRDefault="00441868" w:rsidP="005022F1">
            <w:pPr>
              <w:jc w:val="both"/>
              <w:rPr>
                <w:rFonts w:ascii="Arial" w:hAnsi="Arial" w:cs="Arial"/>
                <w:b/>
                <w:sz w:val="24"/>
                <w:szCs w:val="24"/>
              </w:rPr>
            </w:pPr>
          </w:p>
          <w:p w14:paraId="4148A544" w14:textId="55CFEB1F" w:rsidR="008A442B" w:rsidRPr="005022F1" w:rsidRDefault="008A442B" w:rsidP="005022F1">
            <w:pPr>
              <w:jc w:val="both"/>
              <w:rPr>
                <w:rFonts w:ascii="Arial" w:hAnsi="Arial" w:cs="Arial"/>
                <w:b/>
                <w:sz w:val="24"/>
                <w:szCs w:val="24"/>
              </w:rPr>
            </w:pPr>
            <w:r w:rsidRPr="005022F1">
              <w:rPr>
                <w:rFonts w:ascii="Arial" w:hAnsi="Arial" w:cs="Arial"/>
                <w:b/>
                <w:sz w:val="24"/>
                <w:szCs w:val="24"/>
              </w:rPr>
              <w:t xml:space="preserve">That the </w:t>
            </w:r>
            <w:r w:rsidR="005022F1" w:rsidRPr="005022F1">
              <w:rPr>
                <w:rFonts w:ascii="Arial" w:hAnsi="Arial" w:cs="Arial"/>
                <w:b/>
                <w:sz w:val="24"/>
                <w:szCs w:val="24"/>
              </w:rPr>
              <w:t xml:space="preserve">notes of a meeting of the Neighbourhood Development Plan Working Party held on </w:t>
            </w:r>
            <w:r w:rsidR="00157C2C">
              <w:rPr>
                <w:rFonts w:ascii="Arial" w:hAnsi="Arial" w:cs="Arial"/>
                <w:b/>
                <w:sz w:val="24"/>
                <w:szCs w:val="24"/>
              </w:rPr>
              <w:t xml:space="preserve">1 December 2020 </w:t>
            </w:r>
            <w:r w:rsidR="005022F1" w:rsidRPr="005022F1">
              <w:rPr>
                <w:rFonts w:ascii="Arial" w:hAnsi="Arial" w:cs="Arial"/>
                <w:b/>
                <w:sz w:val="24"/>
                <w:szCs w:val="24"/>
              </w:rPr>
              <w:t>be approved as a</w:t>
            </w:r>
            <w:r w:rsidR="00952FCF">
              <w:rPr>
                <w:rFonts w:ascii="Arial" w:hAnsi="Arial" w:cs="Arial"/>
                <w:b/>
                <w:sz w:val="24"/>
                <w:szCs w:val="24"/>
              </w:rPr>
              <w:t>n</w:t>
            </w:r>
            <w:r w:rsidR="005022F1" w:rsidRPr="005022F1">
              <w:rPr>
                <w:rFonts w:ascii="Arial" w:hAnsi="Arial" w:cs="Arial"/>
                <w:b/>
                <w:sz w:val="24"/>
                <w:szCs w:val="24"/>
              </w:rPr>
              <w:t xml:space="preserve"> </w:t>
            </w:r>
            <w:r w:rsidR="00952FCF">
              <w:rPr>
                <w:rFonts w:ascii="Arial" w:hAnsi="Arial" w:cs="Arial"/>
                <w:b/>
                <w:sz w:val="24"/>
                <w:szCs w:val="24"/>
              </w:rPr>
              <w:t>accurate</w:t>
            </w:r>
            <w:r w:rsidR="000536F2">
              <w:rPr>
                <w:rFonts w:ascii="Arial" w:hAnsi="Arial" w:cs="Arial"/>
                <w:b/>
                <w:sz w:val="24"/>
                <w:szCs w:val="24"/>
              </w:rPr>
              <w:t xml:space="preserve"> </w:t>
            </w:r>
            <w:r w:rsidR="005022F1" w:rsidRPr="005022F1">
              <w:rPr>
                <w:rFonts w:ascii="Arial" w:hAnsi="Arial" w:cs="Arial"/>
                <w:b/>
                <w:sz w:val="24"/>
                <w:szCs w:val="24"/>
              </w:rPr>
              <w:t>record.</w:t>
            </w:r>
          </w:p>
          <w:p w14:paraId="1AF8FC85" w14:textId="77777777" w:rsidR="005E7B10" w:rsidRPr="005022F1" w:rsidRDefault="005E7B10" w:rsidP="005022F1">
            <w:pPr>
              <w:jc w:val="both"/>
              <w:rPr>
                <w:rFonts w:ascii="Arial" w:hAnsi="Arial" w:cs="Arial"/>
                <w:b/>
                <w:sz w:val="24"/>
                <w:szCs w:val="24"/>
              </w:rPr>
            </w:pPr>
          </w:p>
        </w:tc>
      </w:tr>
      <w:tr w:rsidR="00D8409A" w:rsidRPr="00D24B08" w14:paraId="1F424E79" w14:textId="77777777" w:rsidTr="00B221BA">
        <w:tc>
          <w:tcPr>
            <w:tcW w:w="846" w:type="dxa"/>
            <w:gridSpan w:val="2"/>
          </w:tcPr>
          <w:p w14:paraId="52500C97" w14:textId="757894E1" w:rsidR="00D8409A" w:rsidRPr="00D24B08" w:rsidRDefault="001A7D13" w:rsidP="005022F1">
            <w:pPr>
              <w:jc w:val="both"/>
              <w:rPr>
                <w:rFonts w:ascii="Arial" w:hAnsi="Arial" w:cs="Arial"/>
                <w:b/>
                <w:sz w:val="24"/>
                <w:szCs w:val="24"/>
              </w:rPr>
            </w:pPr>
            <w:r>
              <w:rPr>
                <w:rFonts w:ascii="Arial" w:hAnsi="Arial" w:cs="Arial"/>
                <w:b/>
                <w:sz w:val="24"/>
                <w:szCs w:val="24"/>
              </w:rPr>
              <w:t>1</w:t>
            </w:r>
            <w:r w:rsidR="004D3878">
              <w:rPr>
                <w:rFonts w:ascii="Arial" w:hAnsi="Arial" w:cs="Arial"/>
                <w:b/>
                <w:sz w:val="24"/>
                <w:szCs w:val="24"/>
              </w:rPr>
              <w:t>32</w:t>
            </w:r>
          </w:p>
        </w:tc>
        <w:tc>
          <w:tcPr>
            <w:tcW w:w="1134" w:type="dxa"/>
          </w:tcPr>
          <w:p w14:paraId="63FFCFF3" w14:textId="77777777" w:rsidR="00D8409A" w:rsidRPr="00D24B08" w:rsidRDefault="00D8409A" w:rsidP="005022F1">
            <w:pPr>
              <w:jc w:val="center"/>
              <w:rPr>
                <w:rFonts w:ascii="Arial" w:hAnsi="Arial" w:cs="Arial"/>
                <w:sz w:val="24"/>
                <w:szCs w:val="24"/>
              </w:rPr>
            </w:pPr>
          </w:p>
        </w:tc>
        <w:tc>
          <w:tcPr>
            <w:tcW w:w="8335" w:type="dxa"/>
            <w:gridSpan w:val="2"/>
          </w:tcPr>
          <w:p w14:paraId="70560491" w14:textId="77777777" w:rsidR="005E7B10" w:rsidRDefault="005022F1" w:rsidP="005022F1">
            <w:pPr>
              <w:jc w:val="both"/>
              <w:rPr>
                <w:rFonts w:ascii="Arial" w:hAnsi="Arial" w:cs="Arial"/>
                <w:b/>
                <w:sz w:val="24"/>
                <w:szCs w:val="24"/>
              </w:rPr>
            </w:pPr>
            <w:r>
              <w:rPr>
                <w:rFonts w:ascii="Arial" w:hAnsi="Arial" w:cs="Arial"/>
                <w:b/>
                <w:sz w:val="24"/>
                <w:szCs w:val="24"/>
              </w:rPr>
              <w:t xml:space="preserve">NOTES OF THE STEERING GROUP – UP TO </w:t>
            </w:r>
            <w:r w:rsidR="00157C2C">
              <w:rPr>
                <w:rFonts w:ascii="Arial" w:hAnsi="Arial" w:cs="Arial"/>
                <w:b/>
                <w:sz w:val="24"/>
                <w:szCs w:val="24"/>
              </w:rPr>
              <w:t>16 DECEMBER</w:t>
            </w:r>
            <w:r>
              <w:rPr>
                <w:rFonts w:ascii="Arial" w:hAnsi="Arial" w:cs="Arial"/>
                <w:b/>
                <w:sz w:val="24"/>
                <w:szCs w:val="24"/>
              </w:rPr>
              <w:t xml:space="preserve"> 2020</w:t>
            </w:r>
          </w:p>
          <w:p w14:paraId="67D987F9" w14:textId="2971083E" w:rsidR="00157C2C" w:rsidRPr="00D24B08" w:rsidRDefault="00157C2C" w:rsidP="005022F1">
            <w:pPr>
              <w:jc w:val="both"/>
              <w:rPr>
                <w:rFonts w:ascii="Arial" w:hAnsi="Arial" w:cs="Arial"/>
                <w:b/>
                <w:sz w:val="24"/>
                <w:szCs w:val="24"/>
              </w:rPr>
            </w:pPr>
          </w:p>
        </w:tc>
      </w:tr>
      <w:tr w:rsidR="00D8409A" w:rsidRPr="00D24B08" w14:paraId="5F9D0A80" w14:textId="77777777" w:rsidTr="00B221BA">
        <w:tc>
          <w:tcPr>
            <w:tcW w:w="846" w:type="dxa"/>
            <w:gridSpan w:val="2"/>
          </w:tcPr>
          <w:p w14:paraId="1A959F42" w14:textId="77777777" w:rsidR="00D8409A" w:rsidRPr="00D24B08" w:rsidRDefault="00D8409A" w:rsidP="005022F1">
            <w:pPr>
              <w:jc w:val="both"/>
              <w:rPr>
                <w:rFonts w:ascii="Arial" w:hAnsi="Arial" w:cs="Arial"/>
                <w:b/>
                <w:sz w:val="24"/>
                <w:szCs w:val="24"/>
              </w:rPr>
            </w:pPr>
          </w:p>
        </w:tc>
        <w:tc>
          <w:tcPr>
            <w:tcW w:w="1134" w:type="dxa"/>
          </w:tcPr>
          <w:p w14:paraId="0E89D2AF" w14:textId="77777777" w:rsidR="00D8409A" w:rsidRDefault="00D8409A" w:rsidP="005022F1">
            <w:pPr>
              <w:jc w:val="center"/>
              <w:rPr>
                <w:rFonts w:ascii="Arial" w:hAnsi="Arial" w:cs="Arial"/>
                <w:sz w:val="24"/>
                <w:szCs w:val="24"/>
              </w:rPr>
            </w:pPr>
          </w:p>
          <w:p w14:paraId="19024F7D" w14:textId="77777777" w:rsidR="00C07C1B" w:rsidRDefault="00C07C1B" w:rsidP="005022F1">
            <w:pPr>
              <w:jc w:val="center"/>
              <w:rPr>
                <w:rFonts w:ascii="Arial" w:hAnsi="Arial" w:cs="Arial"/>
                <w:sz w:val="24"/>
                <w:szCs w:val="24"/>
              </w:rPr>
            </w:pPr>
          </w:p>
          <w:p w14:paraId="0AAC24DD" w14:textId="77777777" w:rsidR="00C07C1B" w:rsidRDefault="00C07C1B" w:rsidP="000302E9">
            <w:pPr>
              <w:pStyle w:val="ListParagraph"/>
              <w:rPr>
                <w:rFonts w:ascii="Arial" w:hAnsi="Arial" w:cs="Arial"/>
                <w:sz w:val="24"/>
                <w:szCs w:val="24"/>
              </w:rPr>
            </w:pPr>
            <w:r>
              <w:rPr>
                <w:rFonts w:ascii="Arial" w:hAnsi="Arial" w:cs="Arial"/>
                <w:sz w:val="24"/>
                <w:szCs w:val="24"/>
              </w:rPr>
              <w:t xml:space="preserve"> </w:t>
            </w:r>
          </w:p>
          <w:p w14:paraId="1EE6F51B" w14:textId="77777777" w:rsidR="00C07C1B" w:rsidRDefault="00C07C1B" w:rsidP="00C07C1B">
            <w:pPr>
              <w:pStyle w:val="ListParagraph"/>
              <w:rPr>
                <w:rFonts w:ascii="Arial" w:hAnsi="Arial" w:cs="Arial"/>
                <w:sz w:val="24"/>
                <w:szCs w:val="24"/>
              </w:rPr>
            </w:pPr>
          </w:p>
          <w:p w14:paraId="7E3A1CA0" w14:textId="77777777" w:rsidR="00C07C1B" w:rsidRDefault="00C07C1B" w:rsidP="00C07C1B">
            <w:pPr>
              <w:pStyle w:val="ListParagraph"/>
              <w:rPr>
                <w:rFonts w:ascii="Arial" w:hAnsi="Arial" w:cs="Arial"/>
                <w:sz w:val="24"/>
                <w:szCs w:val="24"/>
              </w:rPr>
            </w:pPr>
          </w:p>
          <w:p w14:paraId="790B6BFB" w14:textId="62BFD190" w:rsidR="00C07C1B" w:rsidRPr="00157C2C" w:rsidRDefault="00C07C1B" w:rsidP="00157C2C">
            <w:pPr>
              <w:rPr>
                <w:rFonts w:ascii="Arial" w:hAnsi="Arial" w:cs="Arial"/>
                <w:sz w:val="24"/>
                <w:szCs w:val="24"/>
              </w:rPr>
            </w:pPr>
          </w:p>
        </w:tc>
        <w:tc>
          <w:tcPr>
            <w:tcW w:w="8335" w:type="dxa"/>
            <w:gridSpan w:val="2"/>
          </w:tcPr>
          <w:p w14:paraId="463A878D" w14:textId="77777777" w:rsidR="00D8409A" w:rsidRDefault="00D8409A" w:rsidP="005022F1">
            <w:pPr>
              <w:jc w:val="both"/>
              <w:rPr>
                <w:rFonts w:ascii="Arial" w:hAnsi="Arial" w:cs="Arial"/>
                <w:b/>
                <w:sz w:val="24"/>
                <w:szCs w:val="24"/>
              </w:rPr>
            </w:pPr>
            <w:r w:rsidRPr="00D24B08">
              <w:rPr>
                <w:rFonts w:ascii="Arial" w:hAnsi="Arial" w:cs="Arial"/>
                <w:b/>
                <w:sz w:val="24"/>
                <w:szCs w:val="24"/>
              </w:rPr>
              <w:t>RESOLVED:</w:t>
            </w:r>
          </w:p>
          <w:p w14:paraId="4E6F005E" w14:textId="77777777" w:rsidR="00626FAE" w:rsidRDefault="00626FAE" w:rsidP="005022F1">
            <w:pPr>
              <w:jc w:val="both"/>
              <w:rPr>
                <w:rFonts w:ascii="Arial" w:hAnsi="Arial" w:cs="Arial"/>
                <w:b/>
                <w:sz w:val="24"/>
                <w:szCs w:val="24"/>
              </w:rPr>
            </w:pPr>
          </w:p>
          <w:p w14:paraId="6CF4D07E" w14:textId="69C9D125" w:rsidR="00C07C1B" w:rsidRDefault="00626FAE" w:rsidP="005022F1">
            <w:pPr>
              <w:jc w:val="both"/>
              <w:rPr>
                <w:rFonts w:ascii="Arial" w:hAnsi="Arial" w:cs="Arial"/>
                <w:b/>
                <w:sz w:val="24"/>
                <w:szCs w:val="24"/>
              </w:rPr>
            </w:pPr>
            <w:r>
              <w:rPr>
                <w:rFonts w:ascii="Arial" w:hAnsi="Arial" w:cs="Arial"/>
                <w:b/>
                <w:sz w:val="24"/>
                <w:szCs w:val="24"/>
              </w:rPr>
              <w:t xml:space="preserve">That the notes of the NDP steering group from </w:t>
            </w:r>
            <w:r w:rsidR="00157C2C">
              <w:rPr>
                <w:rFonts w:ascii="Arial" w:hAnsi="Arial" w:cs="Arial"/>
                <w:b/>
                <w:sz w:val="24"/>
                <w:szCs w:val="24"/>
              </w:rPr>
              <w:t>23 November</w:t>
            </w:r>
            <w:r w:rsidR="00441868">
              <w:rPr>
                <w:rFonts w:ascii="Arial" w:hAnsi="Arial" w:cs="Arial"/>
                <w:b/>
                <w:sz w:val="24"/>
                <w:szCs w:val="24"/>
              </w:rPr>
              <w:t xml:space="preserve"> 2020</w:t>
            </w:r>
            <w:r>
              <w:rPr>
                <w:rFonts w:ascii="Arial" w:hAnsi="Arial" w:cs="Arial"/>
                <w:b/>
                <w:sz w:val="24"/>
                <w:szCs w:val="24"/>
              </w:rPr>
              <w:t xml:space="preserve"> to </w:t>
            </w:r>
            <w:r w:rsidR="00157C2C">
              <w:rPr>
                <w:rFonts w:ascii="Arial" w:hAnsi="Arial" w:cs="Arial"/>
                <w:b/>
                <w:sz w:val="24"/>
                <w:szCs w:val="24"/>
              </w:rPr>
              <w:t>16 December</w:t>
            </w:r>
            <w:r w:rsidR="00C07C1B">
              <w:rPr>
                <w:rFonts w:ascii="Arial" w:hAnsi="Arial" w:cs="Arial"/>
                <w:b/>
                <w:sz w:val="24"/>
                <w:szCs w:val="24"/>
              </w:rPr>
              <w:t xml:space="preserve"> </w:t>
            </w:r>
            <w:r w:rsidR="00157C2C">
              <w:rPr>
                <w:rFonts w:ascii="Arial" w:hAnsi="Arial" w:cs="Arial"/>
                <w:b/>
                <w:sz w:val="24"/>
                <w:szCs w:val="24"/>
              </w:rPr>
              <w:t>2020</w:t>
            </w:r>
            <w:r w:rsidR="00C07C1B">
              <w:rPr>
                <w:rFonts w:ascii="Arial" w:hAnsi="Arial" w:cs="Arial"/>
                <w:b/>
                <w:sz w:val="24"/>
                <w:szCs w:val="24"/>
              </w:rPr>
              <w:t xml:space="preserve"> </w:t>
            </w:r>
            <w:r>
              <w:rPr>
                <w:rFonts w:ascii="Arial" w:hAnsi="Arial" w:cs="Arial"/>
                <w:b/>
                <w:sz w:val="24"/>
                <w:szCs w:val="24"/>
              </w:rPr>
              <w:t>be received and noted.</w:t>
            </w:r>
          </w:p>
          <w:p w14:paraId="7B82AFBE" w14:textId="77777777" w:rsidR="005E7B10" w:rsidRPr="00D24B08" w:rsidRDefault="005E7B10" w:rsidP="00157C2C">
            <w:pPr>
              <w:jc w:val="both"/>
              <w:rPr>
                <w:rFonts w:ascii="Arial" w:hAnsi="Arial" w:cs="Arial"/>
                <w:b/>
                <w:sz w:val="24"/>
                <w:szCs w:val="24"/>
              </w:rPr>
            </w:pPr>
          </w:p>
        </w:tc>
      </w:tr>
      <w:tr w:rsidR="00441868" w:rsidRPr="00D24B08" w14:paraId="6CC4F7F4" w14:textId="77777777" w:rsidTr="00B221BA">
        <w:tc>
          <w:tcPr>
            <w:tcW w:w="846" w:type="dxa"/>
            <w:gridSpan w:val="2"/>
          </w:tcPr>
          <w:p w14:paraId="6724A226" w14:textId="0658D674" w:rsidR="00441868" w:rsidRPr="00D24B08" w:rsidRDefault="001A7D13" w:rsidP="005022F1">
            <w:pPr>
              <w:jc w:val="both"/>
              <w:rPr>
                <w:rFonts w:ascii="Arial" w:hAnsi="Arial" w:cs="Arial"/>
                <w:b/>
                <w:sz w:val="24"/>
                <w:szCs w:val="24"/>
              </w:rPr>
            </w:pPr>
            <w:r>
              <w:rPr>
                <w:rFonts w:ascii="Arial" w:hAnsi="Arial" w:cs="Arial"/>
                <w:b/>
                <w:sz w:val="24"/>
                <w:szCs w:val="24"/>
              </w:rPr>
              <w:t>1</w:t>
            </w:r>
            <w:r w:rsidR="008A3CCD">
              <w:rPr>
                <w:rFonts w:ascii="Arial" w:hAnsi="Arial" w:cs="Arial"/>
                <w:b/>
                <w:sz w:val="24"/>
                <w:szCs w:val="24"/>
              </w:rPr>
              <w:t>33</w:t>
            </w:r>
          </w:p>
        </w:tc>
        <w:tc>
          <w:tcPr>
            <w:tcW w:w="1134" w:type="dxa"/>
          </w:tcPr>
          <w:p w14:paraId="036D857E" w14:textId="77777777" w:rsidR="00441868" w:rsidRPr="00D24B08" w:rsidRDefault="00441868" w:rsidP="005022F1">
            <w:pPr>
              <w:jc w:val="center"/>
              <w:rPr>
                <w:rFonts w:ascii="Arial" w:hAnsi="Arial" w:cs="Arial"/>
                <w:sz w:val="24"/>
                <w:szCs w:val="24"/>
              </w:rPr>
            </w:pPr>
          </w:p>
        </w:tc>
        <w:tc>
          <w:tcPr>
            <w:tcW w:w="8335" w:type="dxa"/>
            <w:gridSpan w:val="2"/>
          </w:tcPr>
          <w:p w14:paraId="5A1E390E" w14:textId="77777777" w:rsidR="00192B83" w:rsidRDefault="00157C2C" w:rsidP="00157C2C">
            <w:pPr>
              <w:jc w:val="both"/>
              <w:rPr>
                <w:rFonts w:ascii="Arial" w:hAnsi="Arial" w:cs="Arial"/>
                <w:b/>
                <w:sz w:val="24"/>
                <w:szCs w:val="24"/>
              </w:rPr>
            </w:pPr>
            <w:r>
              <w:rPr>
                <w:rFonts w:ascii="Arial" w:hAnsi="Arial" w:cs="Arial"/>
                <w:b/>
                <w:sz w:val="24"/>
                <w:szCs w:val="24"/>
              </w:rPr>
              <w:t xml:space="preserve">CONSULTANT REVIEW OF WORK PROGRAMME </w:t>
            </w:r>
          </w:p>
          <w:p w14:paraId="1BA6E5A7" w14:textId="0BFF3EF0" w:rsidR="00157C2C" w:rsidRPr="00D24B08" w:rsidRDefault="00157C2C" w:rsidP="00157C2C">
            <w:pPr>
              <w:jc w:val="both"/>
              <w:rPr>
                <w:rFonts w:ascii="Arial" w:hAnsi="Arial" w:cs="Arial"/>
                <w:b/>
                <w:sz w:val="24"/>
                <w:szCs w:val="24"/>
              </w:rPr>
            </w:pPr>
          </w:p>
        </w:tc>
      </w:tr>
      <w:tr w:rsidR="00441868" w:rsidRPr="00D24B08" w14:paraId="728A70E4" w14:textId="77777777" w:rsidTr="00B221BA">
        <w:tc>
          <w:tcPr>
            <w:tcW w:w="846" w:type="dxa"/>
            <w:gridSpan w:val="2"/>
          </w:tcPr>
          <w:p w14:paraId="5B6945FF" w14:textId="77777777" w:rsidR="00441868" w:rsidRPr="00D24B08" w:rsidRDefault="00441868" w:rsidP="005022F1">
            <w:pPr>
              <w:jc w:val="both"/>
              <w:rPr>
                <w:rFonts w:ascii="Arial" w:hAnsi="Arial" w:cs="Arial"/>
                <w:b/>
                <w:sz w:val="24"/>
                <w:szCs w:val="24"/>
              </w:rPr>
            </w:pPr>
          </w:p>
        </w:tc>
        <w:tc>
          <w:tcPr>
            <w:tcW w:w="1134" w:type="dxa"/>
          </w:tcPr>
          <w:p w14:paraId="70AF394D" w14:textId="77777777" w:rsidR="00441868" w:rsidRPr="00D24B08" w:rsidRDefault="00441868" w:rsidP="005022F1">
            <w:pPr>
              <w:jc w:val="center"/>
              <w:rPr>
                <w:rFonts w:ascii="Arial" w:hAnsi="Arial" w:cs="Arial"/>
                <w:sz w:val="24"/>
                <w:szCs w:val="24"/>
              </w:rPr>
            </w:pPr>
          </w:p>
        </w:tc>
        <w:tc>
          <w:tcPr>
            <w:tcW w:w="8335" w:type="dxa"/>
            <w:gridSpan w:val="2"/>
          </w:tcPr>
          <w:p w14:paraId="597B03D7" w14:textId="4FF6754F" w:rsidR="00157C2C" w:rsidRDefault="00C07C1B" w:rsidP="007F2007">
            <w:pPr>
              <w:jc w:val="both"/>
              <w:rPr>
                <w:rFonts w:ascii="Arial" w:hAnsi="Arial" w:cs="Arial"/>
                <w:bCs/>
                <w:sz w:val="24"/>
                <w:szCs w:val="24"/>
              </w:rPr>
            </w:pPr>
            <w:r>
              <w:rPr>
                <w:rFonts w:ascii="Arial" w:hAnsi="Arial" w:cs="Arial"/>
                <w:bCs/>
                <w:sz w:val="24"/>
                <w:szCs w:val="24"/>
              </w:rPr>
              <w:t xml:space="preserve">Members were provided with </w:t>
            </w:r>
            <w:r w:rsidR="00157C2C">
              <w:rPr>
                <w:rFonts w:ascii="Arial" w:hAnsi="Arial" w:cs="Arial"/>
                <w:bCs/>
                <w:sz w:val="24"/>
                <w:szCs w:val="24"/>
              </w:rPr>
              <w:t>a</w:t>
            </w:r>
            <w:r w:rsidR="00D566CC">
              <w:rPr>
                <w:rFonts w:ascii="Arial" w:hAnsi="Arial" w:cs="Arial"/>
                <w:bCs/>
                <w:sz w:val="24"/>
                <w:szCs w:val="24"/>
              </w:rPr>
              <w:t xml:space="preserve"> written </w:t>
            </w:r>
            <w:r w:rsidR="00157C2C">
              <w:rPr>
                <w:rFonts w:ascii="Arial" w:hAnsi="Arial" w:cs="Arial"/>
                <w:bCs/>
                <w:sz w:val="24"/>
                <w:szCs w:val="24"/>
              </w:rPr>
              <w:t>update from Bill Blox</w:t>
            </w:r>
            <w:r w:rsidR="002A67FE">
              <w:rPr>
                <w:rFonts w:ascii="Arial" w:hAnsi="Arial" w:cs="Arial"/>
                <w:bCs/>
                <w:sz w:val="24"/>
                <w:szCs w:val="24"/>
              </w:rPr>
              <w:t>s</w:t>
            </w:r>
            <w:r w:rsidR="00157C2C">
              <w:rPr>
                <w:rFonts w:ascii="Arial" w:hAnsi="Arial" w:cs="Arial"/>
                <w:bCs/>
                <w:sz w:val="24"/>
                <w:szCs w:val="24"/>
              </w:rPr>
              <w:t xml:space="preserve">ome on the NDP work programme </w:t>
            </w:r>
          </w:p>
          <w:p w14:paraId="7F57CA3D" w14:textId="547FACF2" w:rsidR="00157C2C" w:rsidRDefault="00157C2C" w:rsidP="007F2007">
            <w:pPr>
              <w:jc w:val="both"/>
              <w:rPr>
                <w:rFonts w:ascii="Arial" w:hAnsi="Arial" w:cs="Arial"/>
                <w:bCs/>
                <w:sz w:val="24"/>
                <w:szCs w:val="24"/>
              </w:rPr>
            </w:pPr>
          </w:p>
          <w:p w14:paraId="411A981B" w14:textId="1F7E6AFF" w:rsidR="00157C2C" w:rsidRDefault="00157C2C" w:rsidP="007F2007">
            <w:pPr>
              <w:jc w:val="both"/>
              <w:rPr>
                <w:rFonts w:ascii="Arial" w:hAnsi="Arial" w:cs="Arial"/>
                <w:bCs/>
                <w:sz w:val="24"/>
                <w:szCs w:val="24"/>
              </w:rPr>
            </w:pPr>
            <w:r>
              <w:rPr>
                <w:rFonts w:ascii="Arial" w:hAnsi="Arial" w:cs="Arial"/>
                <w:bCs/>
                <w:sz w:val="24"/>
                <w:szCs w:val="24"/>
              </w:rPr>
              <w:t>Councillor Harvey queried Topic Paper 3: Green infrastructure, Recreation and Leisure. She advised that Bill Blox</w:t>
            </w:r>
            <w:r w:rsidR="002A67FE">
              <w:rPr>
                <w:rFonts w:ascii="Arial" w:hAnsi="Arial" w:cs="Arial"/>
                <w:bCs/>
                <w:sz w:val="24"/>
                <w:szCs w:val="24"/>
              </w:rPr>
              <w:t>s</w:t>
            </w:r>
            <w:r>
              <w:rPr>
                <w:rFonts w:ascii="Arial" w:hAnsi="Arial" w:cs="Arial"/>
                <w:bCs/>
                <w:sz w:val="24"/>
                <w:szCs w:val="24"/>
              </w:rPr>
              <w:t xml:space="preserve">ome had noted that additional leisure facilities would not be required. She asked whether anybody had </w:t>
            </w:r>
            <w:r w:rsidR="00C54959">
              <w:rPr>
                <w:rFonts w:ascii="Arial" w:hAnsi="Arial" w:cs="Arial"/>
                <w:bCs/>
                <w:sz w:val="24"/>
                <w:szCs w:val="24"/>
              </w:rPr>
              <w:t>contacted</w:t>
            </w:r>
            <w:r>
              <w:rPr>
                <w:rFonts w:ascii="Arial" w:hAnsi="Arial" w:cs="Arial"/>
                <w:bCs/>
                <w:sz w:val="24"/>
                <w:szCs w:val="24"/>
              </w:rPr>
              <w:t xml:space="preserve"> John </w:t>
            </w:r>
            <w:r w:rsidR="00C54959">
              <w:rPr>
                <w:rFonts w:ascii="Arial" w:hAnsi="Arial" w:cs="Arial"/>
                <w:bCs/>
                <w:sz w:val="24"/>
                <w:szCs w:val="24"/>
              </w:rPr>
              <w:t>Masefield</w:t>
            </w:r>
            <w:r w:rsidR="002A67FE">
              <w:rPr>
                <w:rFonts w:ascii="Arial" w:hAnsi="Arial" w:cs="Arial"/>
                <w:bCs/>
                <w:sz w:val="24"/>
                <w:szCs w:val="24"/>
              </w:rPr>
              <w:t xml:space="preserve"> School</w:t>
            </w:r>
            <w:r w:rsidR="00C54959">
              <w:rPr>
                <w:rFonts w:ascii="Arial" w:hAnsi="Arial" w:cs="Arial"/>
                <w:bCs/>
                <w:sz w:val="24"/>
                <w:szCs w:val="24"/>
              </w:rPr>
              <w:t xml:space="preserve"> in</w:t>
            </w:r>
            <w:r>
              <w:rPr>
                <w:rFonts w:ascii="Arial" w:hAnsi="Arial" w:cs="Arial"/>
                <w:bCs/>
                <w:sz w:val="24"/>
                <w:szCs w:val="24"/>
              </w:rPr>
              <w:t xml:space="preserve"> relation to </w:t>
            </w:r>
            <w:r w:rsidR="00C54959">
              <w:rPr>
                <w:rFonts w:ascii="Arial" w:hAnsi="Arial" w:cs="Arial"/>
                <w:bCs/>
                <w:sz w:val="24"/>
                <w:szCs w:val="24"/>
              </w:rPr>
              <w:t>their</w:t>
            </w:r>
            <w:r w:rsidR="002A67FE">
              <w:rPr>
                <w:rFonts w:ascii="Arial" w:hAnsi="Arial" w:cs="Arial"/>
                <w:bCs/>
                <w:sz w:val="24"/>
                <w:szCs w:val="24"/>
              </w:rPr>
              <w:t xml:space="preserve"> </w:t>
            </w:r>
            <w:r w:rsidR="00C54959">
              <w:rPr>
                <w:rFonts w:ascii="Arial" w:hAnsi="Arial" w:cs="Arial"/>
                <w:bCs/>
                <w:sz w:val="24"/>
                <w:szCs w:val="24"/>
              </w:rPr>
              <w:t xml:space="preserve">sports hall and courts </w:t>
            </w:r>
            <w:r w:rsidR="002A67FE">
              <w:rPr>
                <w:rFonts w:ascii="Arial" w:hAnsi="Arial" w:cs="Arial"/>
                <w:bCs/>
                <w:sz w:val="24"/>
                <w:szCs w:val="24"/>
              </w:rPr>
              <w:t>and whether they were happy with out of hours use of the facilities.</w:t>
            </w:r>
          </w:p>
          <w:p w14:paraId="185942AD" w14:textId="335FAD78" w:rsidR="00C54959" w:rsidRDefault="00C54959" w:rsidP="007F2007">
            <w:pPr>
              <w:jc w:val="both"/>
              <w:rPr>
                <w:rFonts w:ascii="Arial" w:hAnsi="Arial" w:cs="Arial"/>
                <w:bCs/>
                <w:sz w:val="24"/>
                <w:szCs w:val="24"/>
              </w:rPr>
            </w:pPr>
          </w:p>
          <w:p w14:paraId="1B313FF2" w14:textId="3178D311" w:rsidR="00787C44" w:rsidRDefault="00C54959" w:rsidP="00A70342">
            <w:pPr>
              <w:jc w:val="both"/>
              <w:rPr>
                <w:rFonts w:ascii="Arial" w:hAnsi="Arial" w:cs="Arial"/>
                <w:bCs/>
                <w:sz w:val="24"/>
                <w:szCs w:val="24"/>
              </w:rPr>
            </w:pPr>
            <w:r>
              <w:rPr>
                <w:rFonts w:ascii="Arial" w:hAnsi="Arial" w:cs="Arial"/>
                <w:bCs/>
                <w:sz w:val="24"/>
                <w:szCs w:val="24"/>
              </w:rPr>
              <w:t>Councillor Howells advised that</w:t>
            </w:r>
            <w:r w:rsidR="002A67FE">
              <w:rPr>
                <w:rFonts w:ascii="Arial" w:hAnsi="Arial" w:cs="Arial"/>
                <w:bCs/>
                <w:sz w:val="24"/>
                <w:szCs w:val="24"/>
              </w:rPr>
              <w:t xml:space="preserve"> the Steering Group would </w:t>
            </w:r>
            <w:r w:rsidR="00120FBA">
              <w:rPr>
                <w:rFonts w:ascii="Arial" w:hAnsi="Arial" w:cs="Arial"/>
                <w:bCs/>
                <w:sz w:val="24"/>
                <w:szCs w:val="24"/>
              </w:rPr>
              <w:t xml:space="preserve">contact </w:t>
            </w:r>
            <w:r>
              <w:rPr>
                <w:rFonts w:ascii="Arial" w:hAnsi="Arial" w:cs="Arial"/>
                <w:bCs/>
                <w:sz w:val="24"/>
                <w:szCs w:val="24"/>
              </w:rPr>
              <w:t>John Masefield</w:t>
            </w:r>
            <w:r w:rsidR="002A67FE">
              <w:rPr>
                <w:rFonts w:ascii="Arial" w:hAnsi="Arial" w:cs="Arial"/>
                <w:bCs/>
                <w:sz w:val="24"/>
                <w:szCs w:val="24"/>
              </w:rPr>
              <w:t xml:space="preserve"> School</w:t>
            </w:r>
            <w:r>
              <w:rPr>
                <w:rFonts w:ascii="Arial" w:hAnsi="Arial" w:cs="Arial"/>
                <w:bCs/>
                <w:sz w:val="24"/>
                <w:szCs w:val="24"/>
              </w:rPr>
              <w:t>.</w:t>
            </w:r>
          </w:p>
          <w:p w14:paraId="0D362DDF" w14:textId="55939E6B" w:rsidR="00A70342" w:rsidRPr="007F2007" w:rsidRDefault="00A70342" w:rsidP="00A70342">
            <w:pPr>
              <w:jc w:val="both"/>
              <w:rPr>
                <w:rFonts w:ascii="Arial" w:hAnsi="Arial" w:cs="Arial"/>
                <w:bCs/>
                <w:sz w:val="24"/>
                <w:szCs w:val="24"/>
              </w:rPr>
            </w:pPr>
          </w:p>
        </w:tc>
      </w:tr>
      <w:tr w:rsidR="00441868" w:rsidRPr="00D24B08" w14:paraId="54D5F20F" w14:textId="77777777" w:rsidTr="00B221BA">
        <w:tc>
          <w:tcPr>
            <w:tcW w:w="846" w:type="dxa"/>
            <w:gridSpan w:val="2"/>
          </w:tcPr>
          <w:p w14:paraId="4419D376" w14:textId="77777777" w:rsidR="00441868" w:rsidRPr="00D24B08" w:rsidRDefault="00441868" w:rsidP="005022F1">
            <w:pPr>
              <w:jc w:val="both"/>
              <w:rPr>
                <w:rFonts w:ascii="Arial" w:hAnsi="Arial" w:cs="Arial"/>
                <w:b/>
                <w:sz w:val="24"/>
                <w:szCs w:val="24"/>
              </w:rPr>
            </w:pPr>
          </w:p>
        </w:tc>
        <w:tc>
          <w:tcPr>
            <w:tcW w:w="1134" w:type="dxa"/>
          </w:tcPr>
          <w:p w14:paraId="2DD240CB" w14:textId="77777777" w:rsidR="00441868" w:rsidRPr="00D24B08" w:rsidRDefault="00441868" w:rsidP="005022F1">
            <w:pPr>
              <w:jc w:val="center"/>
              <w:rPr>
                <w:rFonts w:ascii="Arial" w:hAnsi="Arial" w:cs="Arial"/>
                <w:sz w:val="24"/>
                <w:szCs w:val="24"/>
              </w:rPr>
            </w:pPr>
          </w:p>
        </w:tc>
        <w:tc>
          <w:tcPr>
            <w:tcW w:w="8335" w:type="dxa"/>
            <w:gridSpan w:val="2"/>
          </w:tcPr>
          <w:p w14:paraId="760C66F0" w14:textId="0EE7CDA0" w:rsidR="00192B83" w:rsidRPr="00D24B08" w:rsidRDefault="00192B83" w:rsidP="005022F1">
            <w:pPr>
              <w:jc w:val="both"/>
              <w:rPr>
                <w:rFonts w:ascii="Arial" w:hAnsi="Arial" w:cs="Arial"/>
                <w:b/>
                <w:sz w:val="24"/>
                <w:szCs w:val="24"/>
              </w:rPr>
            </w:pPr>
            <w:r>
              <w:rPr>
                <w:rFonts w:ascii="Arial" w:hAnsi="Arial" w:cs="Arial"/>
                <w:b/>
                <w:sz w:val="24"/>
                <w:szCs w:val="24"/>
              </w:rPr>
              <w:t>RESOLVED:</w:t>
            </w:r>
          </w:p>
        </w:tc>
      </w:tr>
      <w:tr w:rsidR="00192B83" w:rsidRPr="00D24B08" w14:paraId="33659A2C" w14:textId="77777777" w:rsidTr="00B221BA">
        <w:tc>
          <w:tcPr>
            <w:tcW w:w="846" w:type="dxa"/>
            <w:gridSpan w:val="2"/>
          </w:tcPr>
          <w:p w14:paraId="61290A47" w14:textId="77777777" w:rsidR="00192B83" w:rsidRPr="00D24B08" w:rsidRDefault="00192B83" w:rsidP="005022F1">
            <w:pPr>
              <w:jc w:val="both"/>
              <w:rPr>
                <w:rFonts w:ascii="Arial" w:hAnsi="Arial" w:cs="Arial"/>
                <w:b/>
                <w:sz w:val="24"/>
                <w:szCs w:val="24"/>
              </w:rPr>
            </w:pPr>
          </w:p>
        </w:tc>
        <w:tc>
          <w:tcPr>
            <w:tcW w:w="1134" w:type="dxa"/>
          </w:tcPr>
          <w:p w14:paraId="5D4E680B" w14:textId="77777777" w:rsidR="00192B83" w:rsidRDefault="00192B83" w:rsidP="005022F1">
            <w:pPr>
              <w:jc w:val="center"/>
              <w:rPr>
                <w:rFonts w:ascii="Arial" w:hAnsi="Arial" w:cs="Arial"/>
                <w:sz w:val="24"/>
                <w:szCs w:val="24"/>
              </w:rPr>
            </w:pPr>
          </w:p>
          <w:p w14:paraId="7E7C337C" w14:textId="5C07AD83" w:rsidR="00787C44" w:rsidRPr="000302E9" w:rsidRDefault="000302E9" w:rsidP="000302E9">
            <w:pPr>
              <w:rPr>
                <w:rFonts w:ascii="Arial" w:hAnsi="Arial" w:cs="Arial"/>
                <w:sz w:val="24"/>
                <w:szCs w:val="24"/>
              </w:rPr>
            </w:pPr>
            <w:r w:rsidRPr="000302E9">
              <w:rPr>
                <w:rFonts w:ascii="Arial" w:hAnsi="Arial" w:cs="Arial"/>
                <w:sz w:val="24"/>
                <w:szCs w:val="24"/>
              </w:rPr>
              <w:t xml:space="preserve"> </w:t>
            </w:r>
          </w:p>
        </w:tc>
        <w:tc>
          <w:tcPr>
            <w:tcW w:w="8335" w:type="dxa"/>
            <w:gridSpan w:val="2"/>
          </w:tcPr>
          <w:p w14:paraId="146C8A81" w14:textId="77777777" w:rsidR="00192B83" w:rsidRDefault="00192B83" w:rsidP="005022F1">
            <w:pPr>
              <w:jc w:val="both"/>
              <w:rPr>
                <w:rFonts w:ascii="Arial" w:hAnsi="Arial" w:cs="Arial"/>
                <w:b/>
                <w:sz w:val="24"/>
                <w:szCs w:val="24"/>
              </w:rPr>
            </w:pPr>
          </w:p>
          <w:p w14:paraId="1364657D" w14:textId="64DF26E8" w:rsidR="00787C44" w:rsidRPr="000302E9" w:rsidRDefault="00192B83" w:rsidP="000302E9">
            <w:pPr>
              <w:pStyle w:val="ListParagraph"/>
              <w:numPr>
                <w:ilvl w:val="0"/>
                <w:numId w:val="31"/>
              </w:numPr>
              <w:jc w:val="both"/>
              <w:rPr>
                <w:rFonts w:ascii="Arial" w:hAnsi="Arial" w:cs="Arial"/>
                <w:b/>
                <w:sz w:val="24"/>
                <w:szCs w:val="24"/>
              </w:rPr>
            </w:pPr>
            <w:r w:rsidRPr="000302E9">
              <w:rPr>
                <w:rFonts w:ascii="Arial" w:hAnsi="Arial" w:cs="Arial"/>
                <w:b/>
                <w:sz w:val="24"/>
                <w:szCs w:val="24"/>
              </w:rPr>
              <w:t>That</w:t>
            </w:r>
            <w:r w:rsidR="00C54959" w:rsidRPr="000302E9">
              <w:rPr>
                <w:rFonts w:ascii="Arial" w:hAnsi="Arial" w:cs="Arial"/>
                <w:b/>
                <w:sz w:val="24"/>
                <w:szCs w:val="24"/>
              </w:rPr>
              <w:t xml:space="preserve"> the progress update from Bill Blox</w:t>
            </w:r>
            <w:r w:rsidR="002A67FE">
              <w:rPr>
                <w:rFonts w:ascii="Arial" w:hAnsi="Arial" w:cs="Arial"/>
                <w:b/>
                <w:sz w:val="24"/>
                <w:szCs w:val="24"/>
              </w:rPr>
              <w:t>s</w:t>
            </w:r>
            <w:r w:rsidR="00C54959" w:rsidRPr="000302E9">
              <w:rPr>
                <w:rFonts w:ascii="Arial" w:hAnsi="Arial" w:cs="Arial"/>
                <w:b/>
                <w:sz w:val="24"/>
                <w:szCs w:val="24"/>
              </w:rPr>
              <w:t>ome be received and noted.</w:t>
            </w:r>
          </w:p>
          <w:p w14:paraId="61F18256" w14:textId="77777777" w:rsidR="00192B83" w:rsidRDefault="00192B83" w:rsidP="00C54959">
            <w:pPr>
              <w:jc w:val="both"/>
              <w:rPr>
                <w:rFonts w:ascii="Arial" w:hAnsi="Arial" w:cs="Arial"/>
                <w:b/>
                <w:sz w:val="24"/>
                <w:szCs w:val="24"/>
              </w:rPr>
            </w:pPr>
          </w:p>
          <w:p w14:paraId="54B1847F" w14:textId="22B91D03" w:rsidR="00C54959" w:rsidRPr="000302E9" w:rsidRDefault="00C54959" w:rsidP="000302E9">
            <w:pPr>
              <w:pStyle w:val="ListParagraph"/>
              <w:numPr>
                <w:ilvl w:val="0"/>
                <w:numId w:val="31"/>
              </w:numPr>
              <w:jc w:val="both"/>
              <w:rPr>
                <w:rFonts w:ascii="Arial" w:hAnsi="Arial" w:cs="Arial"/>
                <w:b/>
                <w:sz w:val="24"/>
                <w:szCs w:val="24"/>
              </w:rPr>
            </w:pPr>
            <w:r w:rsidRPr="000302E9">
              <w:rPr>
                <w:rFonts w:ascii="Arial" w:hAnsi="Arial" w:cs="Arial"/>
                <w:b/>
                <w:sz w:val="24"/>
                <w:szCs w:val="24"/>
              </w:rPr>
              <w:t xml:space="preserve">That Councillor Howells </w:t>
            </w:r>
            <w:r w:rsidR="002A67FE">
              <w:rPr>
                <w:rFonts w:ascii="Arial" w:hAnsi="Arial" w:cs="Arial"/>
                <w:b/>
                <w:sz w:val="24"/>
                <w:szCs w:val="24"/>
              </w:rPr>
              <w:t xml:space="preserve">and the </w:t>
            </w:r>
            <w:proofErr w:type="spellStart"/>
            <w:r w:rsidR="002A67FE">
              <w:rPr>
                <w:rFonts w:ascii="Arial" w:hAnsi="Arial" w:cs="Arial"/>
                <w:b/>
                <w:sz w:val="24"/>
                <w:szCs w:val="24"/>
              </w:rPr>
              <w:t>Steeriung</w:t>
            </w:r>
            <w:proofErr w:type="spellEnd"/>
            <w:r w:rsidR="002A67FE">
              <w:rPr>
                <w:rFonts w:ascii="Arial" w:hAnsi="Arial" w:cs="Arial"/>
                <w:b/>
                <w:sz w:val="24"/>
                <w:szCs w:val="24"/>
              </w:rPr>
              <w:t xml:space="preserve"> Group to </w:t>
            </w:r>
            <w:r w:rsidRPr="000302E9">
              <w:rPr>
                <w:rFonts w:ascii="Arial" w:hAnsi="Arial" w:cs="Arial"/>
                <w:b/>
                <w:sz w:val="24"/>
                <w:szCs w:val="24"/>
              </w:rPr>
              <w:t xml:space="preserve">contact John </w:t>
            </w:r>
            <w:r w:rsidR="00107BF2" w:rsidRPr="000302E9">
              <w:rPr>
                <w:rFonts w:ascii="Arial" w:hAnsi="Arial" w:cs="Arial"/>
                <w:b/>
                <w:sz w:val="24"/>
                <w:szCs w:val="24"/>
              </w:rPr>
              <w:t>Masefield</w:t>
            </w:r>
            <w:r w:rsidRPr="000302E9">
              <w:rPr>
                <w:rFonts w:ascii="Arial" w:hAnsi="Arial" w:cs="Arial"/>
                <w:b/>
                <w:sz w:val="24"/>
                <w:szCs w:val="24"/>
              </w:rPr>
              <w:t xml:space="preserve"> </w:t>
            </w:r>
            <w:r w:rsidR="002A67FE">
              <w:rPr>
                <w:rFonts w:ascii="Arial" w:hAnsi="Arial" w:cs="Arial"/>
                <w:b/>
                <w:sz w:val="24"/>
                <w:szCs w:val="24"/>
              </w:rPr>
              <w:t>re</w:t>
            </w:r>
            <w:r w:rsidR="002A67FE" w:rsidRPr="000302E9">
              <w:rPr>
                <w:rFonts w:ascii="Arial" w:hAnsi="Arial" w:cs="Arial"/>
                <w:b/>
                <w:sz w:val="24"/>
                <w:szCs w:val="24"/>
              </w:rPr>
              <w:t xml:space="preserve"> </w:t>
            </w:r>
            <w:r w:rsidRPr="000302E9">
              <w:rPr>
                <w:rFonts w:ascii="Arial" w:hAnsi="Arial" w:cs="Arial"/>
                <w:b/>
                <w:sz w:val="24"/>
                <w:szCs w:val="24"/>
              </w:rPr>
              <w:t xml:space="preserve">their plans </w:t>
            </w:r>
            <w:r w:rsidR="002A67FE">
              <w:rPr>
                <w:rFonts w:ascii="Arial" w:hAnsi="Arial" w:cs="Arial"/>
                <w:b/>
                <w:sz w:val="24"/>
                <w:szCs w:val="24"/>
              </w:rPr>
              <w:t>for the</w:t>
            </w:r>
            <w:r w:rsidRPr="000302E9">
              <w:rPr>
                <w:rFonts w:ascii="Arial" w:hAnsi="Arial" w:cs="Arial"/>
                <w:b/>
                <w:sz w:val="24"/>
                <w:szCs w:val="24"/>
              </w:rPr>
              <w:t xml:space="preserve"> sports Hall and Courts</w:t>
            </w:r>
            <w:r w:rsidR="002A67FE">
              <w:rPr>
                <w:rFonts w:ascii="Arial" w:hAnsi="Arial" w:cs="Arial"/>
                <w:b/>
                <w:sz w:val="24"/>
                <w:szCs w:val="24"/>
              </w:rPr>
              <w:t>.</w:t>
            </w:r>
          </w:p>
          <w:p w14:paraId="7DD01940" w14:textId="2A031E63" w:rsidR="00C54959" w:rsidRDefault="00C54959" w:rsidP="00C54959">
            <w:pPr>
              <w:jc w:val="both"/>
              <w:rPr>
                <w:rFonts w:ascii="Arial" w:hAnsi="Arial" w:cs="Arial"/>
                <w:b/>
                <w:sz w:val="24"/>
                <w:szCs w:val="24"/>
              </w:rPr>
            </w:pPr>
          </w:p>
        </w:tc>
      </w:tr>
      <w:tr w:rsidR="00481174" w:rsidRPr="00D24B08" w14:paraId="5B434690" w14:textId="77777777" w:rsidTr="00B221BA">
        <w:tc>
          <w:tcPr>
            <w:tcW w:w="846" w:type="dxa"/>
            <w:gridSpan w:val="2"/>
          </w:tcPr>
          <w:p w14:paraId="26A8C1B8" w14:textId="6AD5204D" w:rsidR="00481174" w:rsidRPr="00D24B08" w:rsidRDefault="001A7D13" w:rsidP="005022F1">
            <w:pPr>
              <w:jc w:val="both"/>
              <w:rPr>
                <w:rFonts w:ascii="Arial" w:hAnsi="Arial" w:cs="Arial"/>
                <w:b/>
                <w:sz w:val="24"/>
                <w:szCs w:val="24"/>
              </w:rPr>
            </w:pPr>
            <w:r>
              <w:rPr>
                <w:rFonts w:ascii="Arial" w:hAnsi="Arial" w:cs="Arial"/>
                <w:b/>
                <w:sz w:val="24"/>
                <w:szCs w:val="24"/>
              </w:rPr>
              <w:t>1</w:t>
            </w:r>
            <w:r w:rsidR="008A3CCD">
              <w:rPr>
                <w:rFonts w:ascii="Arial" w:hAnsi="Arial" w:cs="Arial"/>
                <w:b/>
                <w:sz w:val="24"/>
                <w:szCs w:val="24"/>
              </w:rPr>
              <w:t>34</w:t>
            </w:r>
          </w:p>
        </w:tc>
        <w:tc>
          <w:tcPr>
            <w:tcW w:w="1134" w:type="dxa"/>
          </w:tcPr>
          <w:p w14:paraId="331C74EE" w14:textId="77777777" w:rsidR="00481174" w:rsidRPr="00D24B08" w:rsidRDefault="00481174" w:rsidP="005022F1">
            <w:pPr>
              <w:ind w:left="360"/>
              <w:jc w:val="center"/>
              <w:rPr>
                <w:rFonts w:ascii="Arial" w:hAnsi="Arial" w:cs="Arial"/>
                <w:sz w:val="24"/>
                <w:szCs w:val="24"/>
              </w:rPr>
            </w:pPr>
          </w:p>
        </w:tc>
        <w:tc>
          <w:tcPr>
            <w:tcW w:w="8335" w:type="dxa"/>
            <w:gridSpan w:val="2"/>
          </w:tcPr>
          <w:p w14:paraId="65BE9411" w14:textId="0316CFA4" w:rsidR="00481174" w:rsidRPr="00D24B08" w:rsidRDefault="00C54959" w:rsidP="005022F1">
            <w:pPr>
              <w:jc w:val="both"/>
              <w:rPr>
                <w:rFonts w:ascii="Arial" w:hAnsi="Arial" w:cs="Arial"/>
                <w:b/>
                <w:sz w:val="24"/>
                <w:szCs w:val="24"/>
              </w:rPr>
            </w:pPr>
            <w:r>
              <w:rPr>
                <w:rFonts w:ascii="Arial" w:hAnsi="Arial" w:cs="Arial"/>
                <w:b/>
                <w:sz w:val="24"/>
                <w:szCs w:val="24"/>
              </w:rPr>
              <w:t xml:space="preserve">UPDATE ON EMPLOYMENT TOPIC GUIDE </w:t>
            </w:r>
          </w:p>
        </w:tc>
      </w:tr>
      <w:tr w:rsidR="00481174" w:rsidRPr="00D24B08" w14:paraId="527BE025" w14:textId="77777777" w:rsidTr="00B221BA">
        <w:tc>
          <w:tcPr>
            <w:tcW w:w="846" w:type="dxa"/>
            <w:gridSpan w:val="2"/>
          </w:tcPr>
          <w:p w14:paraId="3EF6DBDA" w14:textId="2981BA90" w:rsidR="00481174" w:rsidRPr="00D24B08" w:rsidRDefault="00481174" w:rsidP="005022F1">
            <w:pPr>
              <w:jc w:val="both"/>
              <w:rPr>
                <w:rFonts w:ascii="Arial" w:hAnsi="Arial" w:cs="Arial"/>
                <w:b/>
                <w:sz w:val="24"/>
                <w:szCs w:val="24"/>
              </w:rPr>
            </w:pPr>
          </w:p>
        </w:tc>
        <w:tc>
          <w:tcPr>
            <w:tcW w:w="1134" w:type="dxa"/>
          </w:tcPr>
          <w:p w14:paraId="1F5D165C" w14:textId="77777777" w:rsidR="00481174" w:rsidRPr="00D24B08" w:rsidRDefault="00481174" w:rsidP="005022F1">
            <w:pPr>
              <w:ind w:left="360"/>
              <w:jc w:val="center"/>
              <w:rPr>
                <w:rFonts w:ascii="Arial" w:hAnsi="Arial" w:cs="Arial"/>
                <w:sz w:val="24"/>
                <w:szCs w:val="24"/>
              </w:rPr>
            </w:pPr>
          </w:p>
        </w:tc>
        <w:tc>
          <w:tcPr>
            <w:tcW w:w="8335" w:type="dxa"/>
            <w:gridSpan w:val="2"/>
          </w:tcPr>
          <w:p w14:paraId="31D8802E" w14:textId="59BA2C1E" w:rsidR="00C54959" w:rsidRDefault="00C54959" w:rsidP="00C54959">
            <w:pPr>
              <w:jc w:val="both"/>
              <w:rPr>
                <w:rFonts w:ascii="Arial" w:hAnsi="Arial" w:cs="Arial"/>
                <w:bCs/>
                <w:sz w:val="24"/>
                <w:szCs w:val="24"/>
              </w:rPr>
            </w:pPr>
          </w:p>
          <w:p w14:paraId="6E7B8705" w14:textId="0DB7B775" w:rsidR="00FD00C9" w:rsidRDefault="00FD00C9" w:rsidP="00C54959">
            <w:pPr>
              <w:jc w:val="both"/>
              <w:rPr>
                <w:rFonts w:ascii="Arial" w:hAnsi="Arial" w:cs="Arial"/>
                <w:bCs/>
                <w:sz w:val="24"/>
                <w:szCs w:val="24"/>
              </w:rPr>
            </w:pPr>
            <w:r>
              <w:rPr>
                <w:rFonts w:ascii="Arial" w:hAnsi="Arial" w:cs="Arial"/>
                <w:bCs/>
                <w:sz w:val="24"/>
                <w:szCs w:val="24"/>
              </w:rPr>
              <w:t xml:space="preserve">Notes from Ian James </w:t>
            </w:r>
            <w:r w:rsidR="009318E4">
              <w:rPr>
                <w:rFonts w:ascii="Arial" w:hAnsi="Arial" w:cs="Arial"/>
                <w:bCs/>
                <w:sz w:val="24"/>
                <w:szCs w:val="24"/>
              </w:rPr>
              <w:t>in relation to the topic guide to</w:t>
            </w:r>
            <w:r>
              <w:rPr>
                <w:rFonts w:ascii="Arial" w:hAnsi="Arial" w:cs="Arial"/>
                <w:bCs/>
                <w:sz w:val="24"/>
                <w:szCs w:val="24"/>
              </w:rPr>
              <w:t xml:space="preserve"> be circulated with members via email.</w:t>
            </w:r>
          </w:p>
          <w:p w14:paraId="2251664B" w14:textId="77777777" w:rsidR="00FD00C9" w:rsidRDefault="00FD00C9" w:rsidP="00C54959">
            <w:pPr>
              <w:jc w:val="both"/>
              <w:rPr>
                <w:rFonts w:ascii="Arial" w:hAnsi="Arial" w:cs="Arial"/>
                <w:bCs/>
                <w:sz w:val="24"/>
                <w:szCs w:val="24"/>
              </w:rPr>
            </w:pPr>
          </w:p>
          <w:p w14:paraId="3038266A" w14:textId="66E6BD63" w:rsidR="00FD00C9" w:rsidRDefault="00C54959" w:rsidP="00C54959">
            <w:pPr>
              <w:jc w:val="both"/>
              <w:rPr>
                <w:rFonts w:ascii="Arial" w:hAnsi="Arial" w:cs="Arial"/>
                <w:bCs/>
                <w:sz w:val="24"/>
                <w:szCs w:val="24"/>
              </w:rPr>
            </w:pPr>
            <w:r>
              <w:rPr>
                <w:rFonts w:ascii="Arial" w:hAnsi="Arial" w:cs="Arial"/>
                <w:bCs/>
                <w:sz w:val="24"/>
                <w:szCs w:val="24"/>
              </w:rPr>
              <w:t xml:space="preserve">Councillor Howells updated members on the meeting with Heineken which he </w:t>
            </w:r>
            <w:r w:rsidR="00F65360">
              <w:rPr>
                <w:rFonts w:ascii="Arial" w:hAnsi="Arial" w:cs="Arial"/>
                <w:bCs/>
                <w:sz w:val="24"/>
                <w:szCs w:val="24"/>
              </w:rPr>
              <w:t>attended</w:t>
            </w:r>
            <w:r>
              <w:rPr>
                <w:rFonts w:ascii="Arial" w:hAnsi="Arial" w:cs="Arial"/>
                <w:bCs/>
                <w:sz w:val="24"/>
                <w:szCs w:val="24"/>
              </w:rPr>
              <w:t xml:space="preserve"> with </w:t>
            </w:r>
            <w:r w:rsidR="00F65360">
              <w:rPr>
                <w:rFonts w:ascii="Arial" w:hAnsi="Arial" w:cs="Arial"/>
                <w:bCs/>
                <w:sz w:val="24"/>
                <w:szCs w:val="24"/>
              </w:rPr>
              <w:t>Paul</w:t>
            </w:r>
            <w:r>
              <w:rPr>
                <w:rFonts w:ascii="Arial" w:hAnsi="Arial" w:cs="Arial"/>
                <w:bCs/>
                <w:sz w:val="24"/>
                <w:szCs w:val="24"/>
              </w:rPr>
              <w:t xml:space="preserve"> Kinnaird.</w:t>
            </w:r>
            <w:r w:rsidR="00F65360">
              <w:rPr>
                <w:rFonts w:ascii="Arial" w:hAnsi="Arial" w:cs="Arial"/>
                <w:bCs/>
                <w:sz w:val="24"/>
                <w:szCs w:val="24"/>
              </w:rPr>
              <w:t xml:space="preserve"> He advised that </w:t>
            </w:r>
            <w:r w:rsidR="00FD00C9">
              <w:rPr>
                <w:rFonts w:ascii="Arial" w:hAnsi="Arial" w:cs="Arial"/>
                <w:bCs/>
                <w:sz w:val="24"/>
                <w:szCs w:val="24"/>
              </w:rPr>
              <w:t>the minutes of the meeting will be available for members once Heineken have approved.</w:t>
            </w:r>
          </w:p>
          <w:p w14:paraId="3CFC5A01" w14:textId="3815A670" w:rsidR="009318E4" w:rsidRDefault="009318E4" w:rsidP="00C54959">
            <w:pPr>
              <w:jc w:val="both"/>
              <w:rPr>
                <w:rFonts w:ascii="Arial" w:hAnsi="Arial" w:cs="Arial"/>
                <w:bCs/>
                <w:sz w:val="24"/>
                <w:szCs w:val="24"/>
              </w:rPr>
            </w:pPr>
          </w:p>
          <w:p w14:paraId="3B0AEADE" w14:textId="77777777" w:rsidR="009318E4" w:rsidRDefault="009318E4" w:rsidP="009318E4">
            <w:pPr>
              <w:jc w:val="both"/>
              <w:rPr>
                <w:rFonts w:ascii="Arial" w:hAnsi="Arial" w:cs="Arial"/>
                <w:color w:val="202124"/>
                <w:sz w:val="24"/>
                <w:szCs w:val="24"/>
                <w:shd w:val="clear" w:color="auto" w:fill="FFFFFF"/>
              </w:rPr>
            </w:pPr>
            <w:r>
              <w:rPr>
                <w:rFonts w:ascii="Arial" w:hAnsi="Arial" w:cs="Arial"/>
                <w:bCs/>
                <w:sz w:val="24"/>
                <w:szCs w:val="24"/>
              </w:rPr>
              <w:t xml:space="preserve">The actions from the meeting with Heineken were that Nick Fish would discuss access through the green field marked C on the map and that Paul Sampson would discuss the </w:t>
            </w:r>
            <w:r w:rsidRPr="00FD00C9">
              <w:rPr>
                <w:rFonts w:ascii="Arial" w:hAnsi="Arial" w:cs="Arial"/>
                <w:color w:val="202124"/>
                <w:sz w:val="24"/>
                <w:szCs w:val="24"/>
                <w:shd w:val="clear" w:color="auto" w:fill="FFFFFF"/>
              </w:rPr>
              <w:t>anaerobic digester.</w:t>
            </w:r>
          </w:p>
          <w:p w14:paraId="6FA1FED0" w14:textId="77777777" w:rsidR="00591DA2" w:rsidRDefault="00591DA2" w:rsidP="009318E4">
            <w:pPr>
              <w:jc w:val="both"/>
              <w:rPr>
                <w:rFonts w:ascii="Arial" w:hAnsi="Arial" w:cs="Arial"/>
                <w:color w:val="202124"/>
                <w:sz w:val="24"/>
                <w:szCs w:val="24"/>
                <w:shd w:val="clear" w:color="auto" w:fill="FFFFFF"/>
              </w:rPr>
            </w:pPr>
          </w:p>
          <w:p w14:paraId="34B973A4" w14:textId="49961AA4" w:rsidR="00591DA2" w:rsidRPr="009318E4" w:rsidRDefault="00591DA2" w:rsidP="009318E4">
            <w:pPr>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A further meeting was to be organised after 10 January.</w:t>
            </w:r>
          </w:p>
          <w:p w14:paraId="319EFADE" w14:textId="77777777" w:rsidR="009318E4" w:rsidRDefault="009318E4" w:rsidP="00C54959">
            <w:pPr>
              <w:jc w:val="both"/>
              <w:rPr>
                <w:rFonts w:ascii="Arial" w:hAnsi="Arial" w:cs="Arial"/>
                <w:bCs/>
                <w:sz w:val="24"/>
                <w:szCs w:val="24"/>
              </w:rPr>
            </w:pPr>
          </w:p>
          <w:p w14:paraId="563B58B5" w14:textId="1936AAF5" w:rsidR="00C54959" w:rsidRDefault="00FD00C9" w:rsidP="00C54959">
            <w:pPr>
              <w:jc w:val="both"/>
              <w:rPr>
                <w:rFonts w:ascii="Arial" w:hAnsi="Arial" w:cs="Arial"/>
                <w:bCs/>
                <w:sz w:val="24"/>
                <w:szCs w:val="24"/>
              </w:rPr>
            </w:pPr>
            <w:r>
              <w:rPr>
                <w:rFonts w:ascii="Arial" w:hAnsi="Arial" w:cs="Arial"/>
                <w:bCs/>
                <w:sz w:val="24"/>
                <w:szCs w:val="24"/>
              </w:rPr>
              <w:t xml:space="preserve">Councillor Harvey asked whether the discussion on land for employment </w:t>
            </w:r>
            <w:r w:rsidR="00D566CC">
              <w:rPr>
                <w:rFonts w:ascii="Arial" w:hAnsi="Arial" w:cs="Arial"/>
                <w:bCs/>
                <w:sz w:val="24"/>
                <w:szCs w:val="24"/>
              </w:rPr>
              <w:t>was</w:t>
            </w:r>
            <w:r>
              <w:rPr>
                <w:rFonts w:ascii="Arial" w:hAnsi="Arial" w:cs="Arial"/>
                <w:bCs/>
                <w:sz w:val="24"/>
                <w:szCs w:val="24"/>
              </w:rPr>
              <w:t xml:space="preserve"> in addition to the land they had agreed to in the core strategy in 2015. Councillor Howells advised that he </w:t>
            </w:r>
            <w:proofErr w:type="gramStart"/>
            <w:r>
              <w:rPr>
                <w:rFonts w:ascii="Arial" w:hAnsi="Arial" w:cs="Arial"/>
                <w:bCs/>
                <w:sz w:val="24"/>
                <w:szCs w:val="24"/>
              </w:rPr>
              <w:t>would confirm</w:t>
            </w:r>
            <w:proofErr w:type="gramEnd"/>
            <w:r>
              <w:rPr>
                <w:rFonts w:ascii="Arial" w:hAnsi="Arial" w:cs="Arial"/>
                <w:bCs/>
                <w:sz w:val="24"/>
                <w:szCs w:val="24"/>
              </w:rPr>
              <w:t xml:space="preserve"> with Bill Blox</w:t>
            </w:r>
            <w:r w:rsidR="00591DA2">
              <w:rPr>
                <w:rFonts w:ascii="Arial" w:hAnsi="Arial" w:cs="Arial"/>
                <w:bCs/>
                <w:sz w:val="24"/>
                <w:szCs w:val="24"/>
              </w:rPr>
              <w:t>s</w:t>
            </w:r>
            <w:r>
              <w:rPr>
                <w:rFonts w:ascii="Arial" w:hAnsi="Arial" w:cs="Arial"/>
                <w:bCs/>
                <w:sz w:val="24"/>
                <w:szCs w:val="24"/>
              </w:rPr>
              <w:t>ome.</w:t>
            </w:r>
          </w:p>
          <w:p w14:paraId="634C157B" w14:textId="77777777" w:rsidR="009318E4" w:rsidRDefault="009318E4" w:rsidP="00C54959">
            <w:pPr>
              <w:jc w:val="both"/>
              <w:rPr>
                <w:rFonts w:ascii="Arial" w:hAnsi="Arial" w:cs="Arial"/>
                <w:bCs/>
                <w:sz w:val="24"/>
                <w:szCs w:val="24"/>
              </w:rPr>
            </w:pPr>
          </w:p>
          <w:p w14:paraId="33CC5100" w14:textId="329AB63C" w:rsidR="00107BF2" w:rsidRDefault="00107BF2" w:rsidP="005022F1">
            <w:pPr>
              <w:jc w:val="both"/>
              <w:rPr>
                <w:rFonts w:ascii="Arial" w:hAnsi="Arial" w:cs="Arial"/>
                <w:bCs/>
                <w:sz w:val="24"/>
                <w:szCs w:val="24"/>
              </w:rPr>
            </w:pPr>
            <w:r>
              <w:rPr>
                <w:rFonts w:ascii="Arial" w:hAnsi="Arial" w:cs="Arial"/>
                <w:bCs/>
                <w:sz w:val="24"/>
                <w:szCs w:val="24"/>
              </w:rPr>
              <w:t>76 letters had been sent to business in Ledbury and another 4</w:t>
            </w:r>
            <w:r w:rsidR="00120FBA">
              <w:rPr>
                <w:rFonts w:ascii="Arial" w:hAnsi="Arial" w:cs="Arial"/>
                <w:bCs/>
                <w:sz w:val="24"/>
                <w:szCs w:val="24"/>
              </w:rPr>
              <w:t>8</w:t>
            </w:r>
            <w:r>
              <w:rPr>
                <w:rFonts w:ascii="Arial" w:hAnsi="Arial" w:cs="Arial"/>
                <w:bCs/>
                <w:sz w:val="24"/>
                <w:szCs w:val="24"/>
              </w:rPr>
              <w:t xml:space="preserve"> to members of the Traders Association. </w:t>
            </w:r>
            <w:r w:rsidR="00E7123D">
              <w:rPr>
                <w:rFonts w:ascii="Arial" w:hAnsi="Arial" w:cs="Arial"/>
                <w:bCs/>
                <w:sz w:val="24"/>
                <w:szCs w:val="24"/>
              </w:rPr>
              <w:t xml:space="preserve">Councillor Howells </w:t>
            </w:r>
            <w:r>
              <w:rPr>
                <w:rFonts w:ascii="Arial" w:hAnsi="Arial" w:cs="Arial"/>
                <w:bCs/>
                <w:sz w:val="24"/>
                <w:szCs w:val="24"/>
              </w:rPr>
              <w:t>H</w:t>
            </w:r>
            <w:r w:rsidR="00E7123D">
              <w:rPr>
                <w:rFonts w:ascii="Arial" w:hAnsi="Arial" w:cs="Arial"/>
                <w:bCs/>
                <w:sz w:val="24"/>
                <w:szCs w:val="24"/>
              </w:rPr>
              <w:t>ad</w:t>
            </w:r>
            <w:r>
              <w:rPr>
                <w:rFonts w:ascii="Arial" w:hAnsi="Arial" w:cs="Arial"/>
                <w:bCs/>
                <w:sz w:val="24"/>
                <w:szCs w:val="24"/>
              </w:rPr>
              <w:t xml:space="preserve"> received positive feedback and </w:t>
            </w:r>
            <w:r w:rsidR="00E7123D">
              <w:rPr>
                <w:rFonts w:ascii="Arial" w:hAnsi="Arial" w:cs="Arial"/>
                <w:bCs/>
                <w:sz w:val="24"/>
                <w:szCs w:val="24"/>
              </w:rPr>
              <w:t xml:space="preserve">advised </w:t>
            </w:r>
            <w:r>
              <w:rPr>
                <w:rFonts w:ascii="Arial" w:hAnsi="Arial" w:cs="Arial"/>
                <w:bCs/>
                <w:sz w:val="24"/>
                <w:szCs w:val="24"/>
              </w:rPr>
              <w:t xml:space="preserve">that </w:t>
            </w:r>
            <w:r w:rsidR="00120FBA">
              <w:rPr>
                <w:rFonts w:ascii="Arial" w:hAnsi="Arial" w:cs="Arial"/>
                <w:bCs/>
                <w:sz w:val="24"/>
                <w:szCs w:val="24"/>
              </w:rPr>
              <w:t xml:space="preserve">some </w:t>
            </w:r>
            <w:r>
              <w:rPr>
                <w:rFonts w:ascii="Arial" w:hAnsi="Arial" w:cs="Arial"/>
                <w:bCs/>
                <w:sz w:val="24"/>
                <w:szCs w:val="24"/>
              </w:rPr>
              <w:t xml:space="preserve">businesses would like to meet </w:t>
            </w:r>
            <w:proofErr w:type="gramStart"/>
            <w:r>
              <w:rPr>
                <w:rFonts w:ascii="Arial" w:hAnsi="Arial" w:cs="Arial"/>
                <w:bCs/>
                <w:sz w:val="24"/>
                <w:szCs w:val="24"/>
              </w:rPr>
              <w:t>in the near future</w:t>
            </w:r>
            <w:proofErr w:type="gramEnd"/>
            <w:r w:rsidR="00E7123D">
              <w:rPr>
                <w:rFonts w:ascii="Arial" w:hAnsi="Arial" w:cs="Arial"/>
                <w:bCs/>
                <w:sz w:val="24"/>
                <w:szCs w:val="24"/>
              </w:rPr>
              <w:t xml:space="preserve"> to discuss further.</w:t>
            </w:r>
          </w:p>
          <w:p w14:paraId="3FD9F0D4" w14:textId="26F8BF7F" w:rsidR="00107BF2" w:rsidRDefault="00107BF2" w:rsidP="005022F1">
            <w:pPr>
              <w:jc w:val="both"/>
              <w:rPr>
                <w:rFonts w:ascii="Arial" w:hAnsi="Arial" w:cs="Arial"/>
                <w:bCs/>
                <w:sz w:val="24"/>
                <w:szCs w:val="24"/>
              </w:rPr>
            </w:pPr>
          </w:p>
          <w:p w14:paraId="2FD733BE" w14:textId="744DF3D6" w:rsidR="00107BF2" w:rsidRDefault="00107BF2" w:rsidP="005022F1">
            <w:pPr>
              <w:jc w:val="both"/>
              <w:rPr>
                <w:rFonts w:ascii="Arial" w:hAnsi="Arial" w:cs="Arial"/>
                <w:bCs/>
                <w:sz w:val="24"/>
                <w:szCs w:val="24"/>
              </w:rPr>
            </w:pPr>
            <w:r>
              <w:rPr>
                <w:rFonts w:ascii="Arial" w:hAnsi="Arial" w:cs="Arial"/>
                <w:bCs/>
                <w:sz w:val="24"/>
                <w:szCs w:val="24"/>
              </w:rPr>
              <w:t xml:space="preserve">Councillor Harvey advised that the outstanding letters </w:t>
            </w:r>
            <w:r w:rsidR="008953C5">
              <w:rPr>
                <w:rFonts w:ascii="Arial" w:hAnsi="Arial" w:cs="Arial"/>
                <w:bCs/>
                <w:sz w:val="24"/>
                <w:szCs w:val="24"/>
              </w:rPr>
              <w:t>should</w:t>
            </w:r>
            <w:r>
              <w:rPr>
                <w:rFonts w:ascii="Arial" w:hAnsi="Arial" w:cs="Arial"/>
                <w:bCs/>
                <w:sz w:val="24"/>
                <w:szCs w:val="24"/>
              </w:rPr>
              <w:t xml:space="preserve"> be posted</w:t>
            </w:r>
            <w:r w:rsidR="008953C5">
              <w:rPr>
                <w:rFonts w:ascii="Arial" w:hAnsi="Arial" w:cs="Arial"/>
                <w:bCs/>
                <w:sz w:val="24"/>
                <w:szCs w:val="24"/>
              </w:rPr>
              <w:t xml:space="preserve"> as opposed to hand delivered due to COVID-19.</w:t>
            </w:r>
            <w:r>
              <w:rPr>
                <w:rFonts w:ascii="Arial" w:hAnsi="Arial" w:cs="Arial"/>
                <w:bCs/>
                <w:sz w:val="24"/>
                <w:szCs w:val="24"/>
              </w:rPr>
              <w:t xml:space="preserve"> </w:t>
            </w:r>
            <w:r w:rsidR="008953C5">
              <w:rPr>
                <w:rFonts w:ascii="Arial" w:hAnsi="Arial" w:cs="Arial"/>
                <w:bCs/>
                <w:sz w:val="24"/>
                <w:szCs w:val="24"/>
              </w:rPr>
              <w:t xml:space="preserve">she suggested contacting </w:t>
            </w:r>
            <w:r w:rsidR="00591DA2">
              <w:rPr>
                <w:rFonts w:ascii="Arial" w:hAnsi="Arial" w:cs="Arial"/>
                <w:bCs/>
                <w:sz w:val="24"/>
                <w:szCs w:val="24"/>
              </w:rPr>
              <w:t xml:space="preserve">Roger Allenby or Josie </w:t>
            </w:r>
            <w:proofErr w:type="spellStart"/>
            <w:r w:rsidR="00591DA2">
              <w:rPr>
                <w:rFonts w:ascii="Arial" w:hAnsi="Arial" w:cs="Arial"/>
                <w:bCs/>
                <w:sz w:val="24"/>
                <w:szCs w:val="24"/>
              </w:rPr>
              <w:t>Rushgrove</w:t>
            </w:r>
            <w:proofErr w:type="spellEnd"/>
            <w:r w:rsidR="00591DA2">
              <w:rPr>
                <w:rFonts w:ascii="Arial" w:hAnsi="Arial" w:cs="Arial"/>
                <w:bCs/>
                <w:sz w:val="24"/>
                <w:szCs w:val="24"/>
              </w:rPr>
              <w:t xml:space="preserve"> at </w:t>
            </w:r>
            <w:r w:rsidR="008953C5">
              <w:rPr>
                <w:rFonts w:ascii="Arial" w:hAnsi="Arial" w:cs="Arial"/>
                <w:bCs/>
                <w:sz w:val="24"/>
                <w:szCs w:val="24"/>
              </w:rPr>
              <w:t xml:space="preserve">Herefordshire Council to obtain permission to view the list of business rates </w:t>
            </w:r>
            <w:proofErr w:type="gramStart"/>
            <w:r w:rsidR="008953C5">
              <w:rPr>
                <w:rFonts w:ascii="Arial" w:hAnsi="Arial" w:cs="Arial"/>
                <w:bCs/>
                <w:sz w:val="24"/>
                <w:szCs w:val="24"/>
              </w:rPr>
              <w:t>in order to</w:t>
            </w:r>
            <w:proofErr w:type="gramEnd"/>
            <w:r w:rsidR="008953C5">
              <w:rPr>
                <w:rFonts w:ascii="Arial" w:hAnsi="Arial" w:cs="Arial"/>
                <w:bCs/>
                <w:sz w:val="24"/>
                <w:szCs w:val="24"/>
              </w:rPr>
              <w:t xml:space="preserve"> obtain </w:t>
            </w:r>
            <w:r w:rsidR="00591DA2">
              <w:rPr>
                <w:rFonts w:ascii="Arial" w:hAnsi="Arial" w:cs="Arial"/>
                <w:bCs/>
                <w:sz w:val="24"/>
                <w:szCs w:val="24"/>
              </w:rPr>
              <w:t xml:space="preserve">local </w:t>
            </w:r>
            <w:r w:rsidR="008953C5">
              <w:rPr>
                <w:rFonts w:ascii="Arial" w:hAnsi="Arial" w:cs="Arial"/>
                <w:bCs/>
                <w:sz w:val="24"/>
                <w:szCs w:val="24"/>
              </w:rPr>
              <w:t>shop addresses for NDP purposes. She also suggested copying Sam Banks into the email to Herefordshire council.</w:t>
            </w:r>
          </w:p>
          <w:p w14:paraId="11FB39E9" w14:textId="77777777" w:rsidR="00591DA2" w:rsidRDefault="00591DA2" w:rsidP="005022F1">
            <w:pPr>
              <w:jc w:val="both"/>
              <w:rPr>
                <w:rFonts w:ascii="Arial" w:hAnsi="Arial" w:cs="Arial"/>
                <w:bCs/>
                <w:sz w:val="24"/>
                <w:szCs w:val="24"/>
              </w:rPr>
            </w:pPr>
          </w:p>
          <w:p w14:paraId="6DE95F1C" w14:textId="6B71C274" w:rsidR="00591DA2" w:rsidRDefault="00591DA2" w:rsidP="005022F1">
            <w:pPr>
              <w:jc w:val="both"/>
              <w:rPr>
                <w:rFonts w:ascii="Arial" w:hAnsi="Arial" w:cs="Arial"/>
                <w:bCs/>
                <w:sz w:val="24"/>
                <w:szCs w:val="24"/>
              </w:rPr>
            </w:pPr>
            <w:r>
              <w:rPr>
                <w:rFonts w:ascii="Arial" w:hAnsi="Arial" w:cs="Arial"/>
                <w:bCs/>
                <w:sz w:val="24"/>
                <w:szCs w:val="24"/>
              </w:rPr>
              <w:t xml:space="preserve">Councillor Harvey asked whether the emergency services had been contacted re a possible joint tri-services facility in a new location.  Councillor Howells </w:t>
            </w:r>
            <w:r w:rsidR="00E3378A">
              <w:rPr>
                <w:rFonts w:ascii="Arial" w:hAnsi="Arial" w:cs="Arial"/>
                <w:bCs/>
                <w:sz w:val="24"/>
                <w:szCs w:val="24"/>
              </w:rPr>
              <w:t xml:space="preserve">replied that this would be looked at in the next few weeks.  </w:t>
            </w:r>
          </w:p>
          <w:p w14:paraId="2D91C81B" w14:textId="760AE807" w:rsidR="00107BF2" w:rsidRDefault="00107BF2" w:rsidP="005022F1">
            <w:pPr>
              <w:jc w:val="both"/>
              <w:rPr>
                <w:rFonts w:ascii="Arial" w:hAnsi="Arial" w:cs="Arial"/>
                <w:bCs/>
                <w:sz w:val="24"/>
                <w:szCs w:val="24"/>
              </w:rPr>
            </w:pPr>
          </w:p>
          <w:p w14:paraId="2EF39A86" w14:textId="47B47958" w:rsidR="00161154" w:rsidRPr="008F5CF4" w:rsidRDefault="00161154" w:rsidP="00C54959">
            <w:pPr>
              <w:jc w:val="both"/>
              <w:rPr>
                <w:rFonts w:ascii="Arial" w:hAnsi="Arial" w:cs="Arial"/>
                <w:bCs/>
                <w:sz w:val="24"/>
                <w:szCs w:val="24"/>
              </w:rPr>
            </w:pPr>
          </w:p>
        </w:tc>
      </w:tr>
      <w:tr w:rsidR="00481174" w:rsidRPr="00D24B08" w14:paraId="78C7E96F" w14:textId="77777777" w:rsidTr="00B221BA">
        <w:tc>
          <w:tcPr>
            <w:tcW w:w="846" w:type="dxa"/>
            <w:gridSpan w:val="2"/>
          </w:tcPr>
          <w:p w14:paraId="7552C0A2" w14:textId="77777777" w:rsidR="00481174" w:rsidRPr="00D24B08" w:rsidRDefault="00481174" w:rsidP="005022F1">
            <w:pPr>
              <w:jc w:val="both"/>
              <w:rPr>
                <w:rFonts w:ascii="Arial" w:hAnsi="Arial" w:cs="Arial"/>
                <w:b/>
                <w:sz w:val="24"/>
                <w:szCs w:val="24"/>
              </w:rPr>
            </w:pPr>
          </w:p>
        </w:tc>
        <w:tc>
          <w:tcPr>
            <w:tcW w:w="1134" w:type="dxa"/>
          </w:tcPr>
          <w:p w14:paraId="02B4F4DA" w14:textId="77777777" w:rsidR="00481174" w:rsidRPr="00D24B08" w:rsidRDefault="00481174" w:rsidP="005022F1">
            <w:pPr>
              <w:ind w:left="360"/>
              <w:jc w:val="center"/>
              <w:rPr>
                <w:rFonts w:ascii="Arial" w:hAnsi="Arial" w:cs="Arial"/>
                <w:sz w:val="24"/>
                <w:szCs w:val="24"/>
              </w:rPr>
            </w:pPr>
          </w:p>
        </w:tc>
        <w:tc>
          <w:tcPr>
            <w:tcW w:w="8335" w:type="dxa"/>
            <w:gridSpan w:val="2"/>
          </w:tcPr>
          <w:p w14:paraId="7321F52E" w14:textId="77777777" w:rsidR="00804F6B" w:rsidRPr="00D24B08" w:rsidRDefault="0075630E" w:rsidP="005022F1">
            <w:pPr>
              <w:jc w:val="both"/>
              <w:rPr>
                <w:rFonts w:ascii="Arial" w:hAnsi="Arial" w:cs="Arial"/>
                <w:b/>
                <w:sz w:val="24"/>
                <w:szCs w:val="24"/>
              </w:rPr>
            </w:pPr>
            <w:r w:rsidRPr="00D24B08">
              <w:rPr>
                <w:rFonts w:ascii="Arial" w:hAnsi="Arial" w:cs="Arial"/>
                <w:b/>
                <w:sz w:val="24"/>
                <w:szCs w:val="24"/>
              </w:rPr>
              <w:t>RESOLVED:</w:t>
            </w:r>
          </w:p>
        </w:tc>
      </w:tr>
      <w:tr w:rsidR="0075630E" w:rsidRPr="00D24B08" w14:paraId="79EEC8B7" w14:textId="77777777" w:rsidTr="00B221BA">
        <w:tc>
          <w:tcPr>
            <w:tcW w:w="846" w:type="dxa"/>
            <w:gridSpan w:val="2"/>
          </w:tcPr>
          <w:p w14:paraId="285344AE" w14:textId="77777777" w:rsidR="0075630E" w:rsidRPr="00D24B08" w:rsidRDefault="0075630E" w:rsidP="005022F1">
            <w:pPr>
              <w:jc w:val="both"/>
              <w:rPr>
                <w:rFonts w:ascii="Arial" w:hAnsi="Arial" w:cs="Arial"/>
                <w:b/>
                <w:sz w:val="24"/>
                <w:szCs w:val="24"/>
              </w:rPr>
            </w:pPr>
          </w:p>
        </w:tc>
        <w:tc>
          <w:tcPr>
            <w:tcW w:w="1134" w:type="dxa"/>
          </w:tcPr>
          <w:p w14:paraId="1D7E9CB5" w14:textId="77777777" w:rsidR="0075630E" w:rsidRDefault="0075630E" w:rsidP="005022F1">
            <w:pPr>
              <w:ind w:left="360"/>
              <w:jc w:val="center"/>
              <w:rPr>
                <w:rFonts w:ascii="Arial" w:hAnsi="Arial" w:cs="Arial"/>
                <w:sz w:val="24"/>
                <w:szCs w:val="24"/>
              </w:rPr>
            </w:pPr>
          </w:p>
          <w:p w14:paraId="68E69B6C" w14:textId="01F25C54" w:rsidR="00F76AEB" w:rsidRDefault="008953C5" w:rsidP="000302E9">
            <w:pPr>
              <w:pStyle w:val="ListParagraph"/>
              <w:rPr>
                <w:rFonts w:ascii="Arial" w:hAnsi="Arial" w:cs="Arial"/>
                <w:sz w:val="24"/>
                <w:szCs w:val="24"/>
              </w:rPr>
            </w:pPr>
            <w:r>
              <w:rPr>
                <w:rFonts w:ascii="Arial" w:hAnsi="Arial" w:cs="Arial"/>
                <w:sz w:val="24"/>
                <w:szCs w:val="24"/>
              </w:rPr>
              <w:t xml:space="preserve"> </w:t>
            </w:r>
          </w:p>
          <w:p w14:paraId="49CCB1B8" w14:textId="4CCACA52" w:rsidR="008953C5" w:rsidRDefault="008953C5" w:rsidP="008953C5">
            <w:pPr>
              <w:pStyle w:val="ListParagraph"/>
              <w:rPr>
                <w:rFonts w:ascii="Arial" w:hAnsi="Arial" w:cs="Arial"/>
                <w:sz w:val="24"/>
                <w:szCs w:val="24"/>
              </w:rPr>
            </w:pPr>
          </w:p>
          <w:p w14:paraId="1AC07A8B" w14:textId="34E8AB87" w:rsidR="008953C5" w:rsidRPr="008953C5" w:rsidRDefault="008953C5" w:rsidP="000302E9">
            <w:pPr>
              <w:pStyle w:val="ListParagraph"/>
              <w:rPr>
                <w:rFonts w:ascii="Arial" w:hAnsi="Arial" w:cs="Arial"/>
                <w:sz w:val="24"/>
                <w:szCs w:val="24"/>
              </w:rPr>
            </w:pPr>
          </w:p>
          <w:p w14:paraId="71E55D17" w14:textId="77777777" w:rsidR="00F76AEB" w:rsidRDefault="00F76AEB" w:rsidP="005022F1">
            <w:pPr>
              <w:ind w:left="360"/>
              <w:jc w:val="center"/>
              <w:rPr>
                <w:rFonts w:ascii="Arial" w:hAnsi="Arial" w:cs="Arial"/>
                <w:sz w:val="24"/>
                <w:szCs w:val="24"/>
              </w:rPr>
            </w:pPr>
          </w:p>
          <w:p w14:paraId="073139EA" w14:textId="38D11323" w:rsidR="00F76AEB" w:rsidRPr="00D24B08" w:rsidRDefault="00F76AEB" w:rsidP="005022F1">
            <w:pPr>
              <w:ind w:left="360"/>
              <w:jc w:val="center"/>
              <w:rPr>
                <w:rFonts w:ascii="Arial" w:hAnsi="Arial" w:cs="Arial"/>
                <w:sz w:val="24"/>
                <w:szCs w:val="24"/>
              </w:rPr>
            </w:pPr>
          </w:p>
        </w:tc>
        <w:tc>
          <w:tcPr>
            <w:tcW w:w="8335" w:type="dxa"/>
            <w:gridSpan w:val="2"/>
          </w:tcPr>
          <w:p w14:paraId="0687718C" w14:textId="77777777" w:rsidR="00F76AEB" w:rsidRDefault="00F76AEB" w:rsidP="005022F1">
            <w:pPr>
              <w:jc w:val="both"/>
              <w:rPr>
                <w:rFonts w:ascii="Arial" w:hAnsi="Arial" w:cs="Arial"/>
                <w:b/>
                <w:sz w:val="24"/>
                <w:szCs w:val="24"/>
              </w:rPr>
            </w:pPr>
          </w:p>
          <w:p w14:paraId="11808182" w14:textId="64E9769B" w:rsidR="000437D9" w:rsidRPr="000302E9" w:rsidRDefault="00042305" w:rsidP="000302E9">
            <w:pPr>
              <w:pStyle w:val="ListParagraph"/>
              <w:numPr>
                <w:ilvl w:val="0"/>
                <w:numId w:val="32"/>
              </w:numPr>
              <w:jc w:val="both"/>
              <w:rPr>
                <w:rFonts w:ascii="Arial" w:hAnsi="Arial" w:cs="Arial"/>
                <w:b/>
                <w:sz w:val="24"/>
                <w:szCs w:val="24"/>
              </w:rPr>
            </w:pPr>
            <w:r w:rsidRPr="000302E9">
              <w:rPr>
                <w:rFonts w:ascii="Arial" w:hAnsi="Arial" w:cs="Arial"/>
                <w:b/>
                <w:sz w:val="24"/>
                <w:szCs w:val="24"/>
              </w:rPr>
              <w:t>That</w:t>
            </w:r>
            <w:r w:rsidR="00255DF4" w:rsidRPr="000302E9">
              <w:rPr>
                <w:rFonts w:ascii="Arial" w:hAnsi="Arial" w:cs="Arial"/>
                <w:b/>
                <w:sz w:val="24"/>
                <w:szCs w:val="24"/>
              </w:rPr>
              <w:t xml:space="preserve"> the</w:t>
            </w:r>
            <w:r w:rsidR="004B6FCC" w:rsidRPr="000302E9">
              <w:rPr>
                <w:rFonts w:ascii="Arial" w:hAnsi="Arial" w:cs="Arial"/>
                <w:b/>
                <w:sz w:val="24"/>
                <w:szCs w:val="24"/>
              </w:rPr>
              <w:t xml:space="preserve"> verbal update on</w:t>
            </w:r>
            <w:r w:rsidR="00F65360" w:rsidRPr="000302E9">
              <w:rPr>
                <w:rFonts w:ascii="Arial" w:hAnsi="Arial" w:cs="Arial"/>
                <w:b/>
                <w:sz w:val="24"/>
                <w:szCs w:val="24"/>
              </w:rPr>
              <w:t xml:space="preserve"> Employment </w:t>
            </w:r>
            <w:r w:rsidR="004B6FCC" w:rsidRPr="000302E9">
              <w:rPr>
                <w:rFonts w:ascii="Arial" w:hAnsi="Arial" w:cs="Arial"/>
                <w:b/>
                <w:sz w:val="24"/>
                <w:szCs w:val="24"/>
              </w:rPr>
              <w:t>be received and noted.</w:t>
            </w:r>
          </w:p>
          <w:p w14:paraId="195E8399" w14:textId="77777777" w:rsidR="008953C5" w:rsidRDefault="008953C5" w:rsidP="00255DF4">
            <w:pPr>
              <w:jc w:val="both"/>
              <w:rPr>
                <w:rFonts w:ascii="Arial" w:hAnsi="Arial" w:cs="Arial"/>
                <w:b/>
                <w:sz w:val="24"/>
                <w:szCs w:val="24"/>
              </w:rPr>
            </w:pPr>
          </w:p>
          <w:p w14:paraId="35819B02" w14:textId="76DEBF10" w:rsidR="008953C5" w:rsidRDefault="008953C5" w:rsidP="000302E9">
            <w:pPr>
              <w:pStyle w:val="ListParagraph"/>
              <w:numPr>
                <w:ilvl w:val="0"/>
                <w:numId w:val="32"/>
              </w:numPr>
              <w:jc w:val="both"/>
              <w:rPr>
                <w:rFonts w:ascii="Arial" w:hAnsi="Arial" w:cs="Arial"/>
                <w:b/>
                <w:sz w:val="24"/>
                <w:szCs w:val="24"/>
              </w:rPr>
            </w:pPr>
            <w:r w:rsidRPr="000302E9">
              <w:rPr>
                <w:rFonts w:ascii="Arial" w:hAnsi="Arial" w:cs="Arial"/>
                <w:b/>
                <w:sz w:val="24"/>
                <w:szCs w:val="24"/>
              </w:rPr>
              <w:t xml:space="preserve">That the Town Clerk contact Herefordshire Council to obtain a list of Ledbury business rates </w:t>
            </w:r>
            <w:proofErr w:type="gramStart"/>
            <w:r w:rsidRPr="000302E9">
              <w:rPr>
                <w:rFonts w:ascii="Arial" w:hAnsi="Arial" w:cs="Arial"/>
                <w:b/>
                <w:sz w:val="24"/>
                <w:szCs w:val="24"/>
              </w:rPr>
              <w:t>in order to</w:t>
            </w:r>
            <w:proofErr w:type="gramEnd"/>
            <w:r w:rsidRPr="000302E9">
              <w:rPr>
                <w:rFonts w:ascii="Arial" w:hAnsi="Arial" w:cs="Arial"/>
                <w:b/>
                <w:sz w:val="24"/>
                <w:szCs w:val="24"/>
              </w:rPr>
              <w:t xml:space="preserve"> obtain local business addresses.</w:t>
            </w:r>
          </w:p>
          <w:p w14:paraId="05AD6980" w14:textId="77777777" w:rsidR="00591DA2" w:rsidRPr="00B221BA" w:rsidRDefault="00591DA2" w:rsidP="00B221BA">
            <w:pPr>
              <w:jc w:val="both"/>
              <w:rPr>
                <w:rFonts w:ascii="Arial" w:hAnsi="Arial" w:cs="Arial"/>
                <w:b/>
                <w:sz w:val="24"/>
                <w:szCs w:val="24"/>
              </w:rPr>
            </w:pPr>
          </w:p>
          <w:p w14:paraId="1E88EB09" w14:textId="631A3944" w:rsidR="00591DA2" w:rsidRPr="000302E9" w:rsidRDefault="00591DA2" w:rsidP="000302E9">
            <w:pPr>
              <w:pStyle w:val="ListParagraph"/>
              <w:numPr>
                <w:ilvl w:val="0"/>
                <w:numId w:val="32"/>
              </w:numPr>
              <w:jc w:val="both"/>
              <w:rPr>
                <w:rFonts w:ascii="Arial" w:hAnsi="Arial" w:cs="Arial"/>
                <w:b/>
                <w:sz w:val="24"/>
                <w:szCs w:val="24"/>
              </w:rPr>
            </w:pPr>
            <w:r>
              <w:rPr>
                <w:rFonts w:ascii="Arial" w:hAnsi="Arial" w:cs="Arial"/>
                <w:b/>
                <w:sz w:val="24"/>
                <w:szCs w:val="24"/>
              </w:rPr>
              <w:lastRenderedPageBreak/>
              <w:t xml:space="preserve">That a copy of the letter circulated be sent to Cllr Harvey. </w:t>
            </w:r>
          </w:p>
          <w:p w14:paraId="45B633D2" w14:textId="2B56A195" w:rsidR="008953C5" w:rsidRPr="00D24B08" w:rsidRDefault="008953C5" w:rsidP="00255DF4">
            <w:pPr>
              <w:jc w:val="both"/>
              <w:rPr>
                <w:rFonts w:ascii="Arial" w:hAnsi="Arial" w:cs="Arial"/>
                <w:b/>
                <w:sz w:val="24"/>
                <w:szCs w:val="24"/>
              </w:rPr>
            </w:pPr>
          </w:p>
        </w:tc>
      </w:tr>
      <w:tr w:rsidR="0075630E" w:rsidRPr="00D24B08" w14:paraId="54FE05B8" w14:textId="77777777" w:rsidTr="00B221BA">
        <w:tc>
          <w:tcPr>
            <w:tcW w:w="846" w:type="dxa"/>
            <w:gridSpan w:val="2"/>
          </w:tcPr>
          <w:p w14:paraId="589714FB" w14:textId="65BE2055" w:rsidR="0075630E" w:rsidRPr="00D24B08" w:rsidRDefault="001A7D13" w:rsidP="005022F1">
            <w:pPr>
              <w:jc w:val="both"/>
              <w:rPr>
                <w:rFonts w:ascii="Arial" w:hAnsi="Arial" w:cs="Arial"/>
                <w:b/>
                <w:sz w:val="24"/>
                <w:szCs w:val="24"/>
              </w:rPr>
            </w:pPr>
            <w:r>
              <w:rPr>
                <w:rFonts w:ascii="Arial" w:hAnsi="Arial" w:cs="Arial"/>
                <w:b/>
                <w:sz w:val="24"/>
                <w:szCs w:val="24"/>
              </w:rPr>
              <w:lastRenderedPageBreak/>
              <w:t>1</w:t>
            </w:r>
            <w:r w:rsidR="008A3CCD">
              <w:rPr>
                <w:rFonts w:ascii="Arial" w:hAnsi="Arial" w:cs="Arial"/>
                <w:b/>
                <w:sz w:val="24"/>
                <w:szCs w:val="24"/>
              </w:rPr>
              <w:t>35</w:t>
            </w:r>
          </w:p>
        </w:tc>
        <w:tc>
          <w:tcPr>
            <w:tcW w:w="1134" w:type="dxa"/>
          </w:tcPr>
          <w:p w14:paraId="370CCECE" w14:textId="77777777" w:rsidR="0075630E" w:rsidRPr="00D24B08" w:rsidRDefault="0075630E" w:rsidP="005022F1">
            <w:pPr>
              <w:ind w:left="360"/>
              <w:jc w:val="center"/>
              <w:rPr>
                <w:rFonts w:ascii="Arial" w:hAnsi="Arial" w:cs="Arial"/>
                <w:sz w:val="24"/>
                <w:szCs w:val="24"/>
              </w:rPr>
            </w:pPr>
          </w:p>
        </w:tc>
        <w:tc>
          <w:tcPr>
            <w:tcW w:w="8335" w:type="dxa"/>
            <w:gridSpan w:val="2"/>
          </w:tcPr>
          <w:p w14:paraId="016684B7" w14:textId="099761FE" w:rsidR="0075630E" w:rsidRPr="00D24B08" w:rsidRDefault="00107BF2" w:rsidP="005022F1">
            <w:pPr>
              <w:jc w:val="both"/>
              <w:rPr>
                <w:rFonts w:ascii="Arial" w:hAnsi="Arial" w:cs="Arial"/>
                <w:b/>
                <w:sz w:val="24"/>
                <w:szCs w:val="24"/>
              </w:rPr>
            </w:pPr>
            <w:r>
              <w:rPr>
                <w:rFonts w:ascii="Arial" w:hAnsi="Arial" w:cs="Arial"/>
                <w:b/>
                <w:sz w:val="24"/>
                <w:szCs w:val="24"/>
              </w:rPr>
              <w:t>UPDATE ON GREEN INFRASTRUCTURE AND RECREATION TOPIC GUIDE</w:t>
            </w:r>
          </w:p>
        </w:tc>
      </w:tr>
      <w:tr w:rsidR="0075630E" w:rsidRPr="00D24B08" w14:paraId="1D27544A" w14:textId="77777777" w:rsidTr="00B221BA">
        <w:tc>
          <w:tcPr>
            <w:tcW w:w="846" w:type="dxa"/>
            <w:gridSpan w:val="2"/>
          </w:tcPr>
          <w:p w14:paraId="302E4840" w14:textId="77777777" w:rsidR="0075630E" w:rsidRPr="00D24B08" w:rsidRDefault="0075630E" w:rsidP="005022F1">
            <w:pPr>
              <w:jc w:val="both"/>
              <w:rPr>
                <w:rFonts w:ascii="Arial" w:hAnsi="Arial" w:cs="Arial"/>
                <w:b/>
                <w:sz w:val="24"/>
                <w:szCs w:val="24"/>
              </w:rPr>
            </w:pPr>
          </w:p>
        </w:tc>
        <w:tc>
          <w:tcPr>
            <w:tcW w:w="1134" w:type="dxa"/>
          </w:tcPr>
          <w:p w14:paraId="72EB918E" w14:textId="77777777" w:rsidR="0075630E" w:rsidRDefault="0075630E" w:rsidP="005022F1">
            <w:pPr>
              <w:ind w:left="360"/>
              <w:jc w:val="center"/>
              <w:rPr>
                <w:rFonts w:ascii="Arial" w:hAnsi="Arial" w:cs="Arial"/>
                <w:sz w:val="24"/>
                <w:szCs w:val="24"/>
              </w:rPr>
            </w:pPr>
          </w:p>
          <w:p w14:paraId="5FFCE8C8" w14:textId="77777777" w:rsidR="00121006" w:rsidRDefault="00121006" w:rsidP="005022F1">
            <w:pPr>
              <w:ind w:left="360"/>
              <w:jc w:val="center"/>
              <w:rPr>
                <w:rFonts w:ascii="Arial" w:hAnsi="Arial" w:cs="Arial"/>
                <w:sz w:val="24"/>
                <w:szCs w:val="24"/>
              </w:rPr>
            </w:pPr>
          </w:p>
          <w:p w14:paraId="0554C20A" w14:textId="77777777" w:rsidR="00121006" w:rsidRDefault="00121006" w:rsidP="005022F1">
            <w:pPr>
              <w:ind w:left="360"/>
              <w:jc w:val="center"/>
              <w:rPr>
                <w:rFonts w:ascii="Arial" w:hAnsi="Arial" w:cs="Arial"/>
                <w:sz w:val="24"/>
                <w:szCs w:val="24"/>
              </w:rPr>
            </w:pPr>
          </w:p>
          <w:p w14:paraId="0D3E2994" w14:textId="77777777" w:rsidR="00121006" w:rsidRDefault="00121006" w:rsidP="005022F1">
            <w:pPr>
              <w:ind w:left="360"/>
              <w:jc w:val="center"/>
              <w:rPr>
                <w:rFonts w:ascii="Arial" w:hAnsi="Arial" w:cs="Arial"/>
                <w:sz w:val="24"/>
                <w:szCs w:val="24"/>
              </w:rPr>
            </w:pPr>
          </w:p>
          <w:p w14:paraId="05212B5D" w14:textId="77777777" w:rsidR="00121006" w:rsidRDefault="00121006" w:rsidP="005022F1">
            <w:pPr>
              <w:ind w:left="360"/>
              <w:jc w:val="center"/>
              <w:rPr>
                <w:rFonts w:ascii="Arial" w:hAnsi="Arial" w:cs="Arial"/>
                <w:sz w:val="24"/>
                <w:szCs w:val="24"/>
              </w:rPr>
            </w:pPr>
          </w:p>
          <w:p w14:paraId="7A968D79" w14:textId="53A579AB" w:rsidR="00100613" w:rsidRPr="00283C7D" w:rsidRDefault="00100613" w:rsidP="00283C7D">
            <w:pPr>
              <w:rPr>
                <w:rFonts w:ascii="Arial" w:hAnsi="Arial" w:cs="Arial"/>
                <w:sz w:val="24"/>
                <w:szCs w:val="24"/>
              </w:rPr>
            </w:pPr>
          </w:p>
        </w:tc>
        <w:tc>
          <w:tcPr>
            <w:tcW w:w="8335" w:type="dxa"/>
            <w:gridSpan w:val="2"/>
          </w:tcPr>
          <w:p w14:paraId="6953A82C" w14:textId="12CAFD01" w:rsidR="00121006" w:rsidRDefault="00121006" w:rsidP="00121006">
            <w:pPr>
              <w:jc w:val="both"/>
              <w:rPr>
                <w:rFonts w:ascii="Arial" w:hAnsi="Arial" w:cs="Arial"/>
                <w:bCs/>
                <w:sz w:val="24"/>
                <w:szCs w:val="24"/>
              </w:rPr>
            </w:pPr>
          </w:p>
          <w:p w14:paraId="1058CC82" w14:textId="4CFED573" w:rsidR="008953C5" w:rsidRDefault="008953C5" w:rsidP="00121006">
            <w:pPr>
              <w:jc w:val="both"/>
              <w:rPr>
                <w:rFonts w:ascii="Arial" w:hAnsi="Arial" w:cs="Arial"/>
                <w:bCs/>
                <w:sz w:val="24"/>
                <w:szCs w:val="24"/>
              </w:rPr>
            </w:pPr>
            <w:r>
              <w:rPr>
                <w:rFonts w:ascii="Arial" w:hAnsi="Arial" w:cs="Arial"/>
                <w:bCs/>
                <w:sz w:val="24"/>
                <w:szCs w:val="24"/>
              </w:rPr>
              <w:t xml:space="preserve">Councillor Howells updated members on the progress on the green infrastructure and recreation topic guide. He advised members that </w:t>
            </w:r>
            <w:r w:rsidR="00906D1A">
              <w:rPr>
                <w:rFonts w:ascii="Arial" w:hAnsi="Arial" w:cs="Arial"/>
                <w:bCs/>
                <w:sz w:val="24"/>
                <w:szCs w:val="24"/>
              </w:rPr>
              <w:t>Herefordshire Council</w:t>
            </w:r>
            <w:r w:rsidR="00283C7D">
              <w:rPr>
                <w:rFonts w:ascii="Arial" w:hAnsi="Arial" w:cs="Arial"/>
                <w:bCs/>
                <w:sz w:val="24"/>
                <w:szCs w:val="24"/>
              </w:rPr>
              <w:t xml:space="preserve"> planners </w:t>
            </w:r>
            <w:r w:rsidR="00906D1A">
              <w:rPr>
                <w:rFonts w:ascii="Arial" w:hAnsi="Arial" w:cs="Arial"/>
                <w:bCs/>
                <w:sz w:val="24"/>
                <w:szCs w:val="24"/>
              </w:rPr>
              <w:t xml:space="preserve">were very positive on the progress that the NDP have made in relation to </w:t>
            </w:r>
            <w:r w:rsidR="00B14E28">
              <w:rPr>
                <w:rFonts w:ascii="Arial" w:hAnsi="Arial" w:cs="Arial"/>
                <w:bCs/>
                <w:sz w:val="24"/>
                <w:szCs w:val="24"/>
              </w:rPr>
              <w:t>new locations for sports facilities.</w:t>
            </w:r>
          </w:p>
          <w:p w14:paraId="3A801CCA" w14:textId="5FDD45C0" w:rsidR="00283C7D" w:rsidRDefault="00283C7D" w:rsidP="00121006">
            <w:pPr>
              <w:jc w:val="both"/>
              <w:rPr>
                <w:rFonts w:ascii="Arial" w:hAnsi="Arial" w:cs="Arial"/>
                <w:bCs/>
                <w:sz w:val="24"/>
                <w:szCs w:val="24"/>
              </w:rPr>
            </w:pPr>
          </w:p>
          <w:p w14:paraId="46C9C4D2" w14:textId="0D2E4C23" w:rsidR="00283C7D" w:rsidRDefault="00D566CC" w:rsidP="00121006">
            <w:pPr>
              <w:jc w:val="both"/>
              <w:rPr>
                <w:rFonts w:ascii="Arial" w:hAnsi="Arial" w:cs="Arial"/>
                <w:bCs/>
                <w:sz w:val="24"/>
                <w:szCs w:val="24"/>
              </w:rPr>
            </w:pPr>
            <w:r>
              <w:rPr>
                <w:rFonts w:ascii="Arial" w:hAnsi="Arial" w:cs="Arial"/>
                <w:bCs/>
                <w:sz w:val="24"/>
                <w:szCs w:val="24"/>
              </w:rPr>
              <w:t xml:space="preserve">Members were advised that </w:t>
            </w:r>
            <w:r w:rsidR="00283C7D">
              <w:rPr>
                <w:rFonts w:ascii="Arial" w:hAnsi="Arial" w:cs="Arial"/>
                <w:bCs/>
                <w:sz w:val="24"/>
                <w:szCs w:val="24"/>
              </w:rPr>
              <w:t>Nick Fish ha</w:t>
            </w:r>
            <w:r>
              <w:rPr>
                <w:rFonts w:ascii="Arial" w:hAnsi="Arial" w:cs="Arial"/>
                <w:bCs/>
                <w:sz w:val="24"/>
                <w:szCs w:val="24"/>
              </w:rPr>
              <w:t>d</w:t>
            </w:r>
            <w:r w:rsidR="00283C7D">
              <w:rPr>
                <w:rFonts w:ascii="Arial" w:hAnsi="Arial" w:cs="Arial"/>
                <w:bCs/>
                <w:sz w:val="24"/>
                <w:szCs w:val="24"/>
              </w:rPr>
              <w:t xml:space="preserve"> tried to organise a meeting with </w:t>
            </w:r>
            <w:r w:rsidR="00B14E28">
              <w:rPr>
                <w:rFonts w:ascii="Arial" w:hAnsi="Arial" w:cs="Arial"/>
                <w:bCs/>
                <w:sz w:val="24"/>
                <w:szCs w:val="24"/>
              </w:rPr>
              <w:t>Alistair</w:t>
            </w:r>
            <w:r w:rsidR="00283C7D">
              <w:rPr>
                <w:rFonts w:ascii="Arial" w:hAnsi="Arial" w:cs="Arial"/>
                <w:bCs/>
                <w:sz w:val="24"/>
                <w:szCs w:val="24"/>
              </w:rPr>
              <w:t xml:space="preserve"> Young</w:t>
            </w:r>
            <w:r w:rsidR="00B14E28">
              <w:rPr>
                <w:rFonts w:ascii="Arial" w:hAnsi="Arial" w:cs="Arial"/>
                <w:bCs/>
                <w:sz w:val="24"/>
                <w:szCs w:val="24"/>
              </w:rPr>
              <w:t xml:space="preserve"> to discuss using part of his land for new sports facilities/employment unit</w:t>
            </w:r>
            <w:r w:rsidR="00283C7D">
              <w:rPr>
                <w:rFonts w:ascii="Arial" w:hAnsi="Arial" w:cs="Arial"/>
                <w:bCs/>
                <w:sz w:val="24"/>
                <w:szCs w:val="24"/>
              </w:rPr>
              <w:t xml:space="preserve"> </w:t>
            </w:r>
            <w:r w:rsidR="00B14E28">
              <w:rPr>
                <w:rFonts w:ascii="Arial" w:hAnsi="Arial" w:cs="Arial"/>
                <w:bCs/>
                <w:sz w:val="24"/>
                <w:szCs w:val="24"/>
              </w:rPr>
              <w:t>but had not managed to so far</w:t>
            </w:r>
          </w:p>
          <w:p w14:paraId="32EE40F0" w14:textId="793E137F" w:rsidR="00283C7D" w:rsidRDefault="00283C7D" w:rsidP="00121006">
            <w:pPr>
              <w:jc w:val="both"/>
              <w:rPr>
                <w:rFonts w:ascii="Arial" w:hAnsi="Arial" w:cs="Arial"/>
                <w:bCs/>
                <w:sz w:val="24"/>
                <w:szCs w:val="24"/>
              </w:rPr>
            </w:pPr>
          </w:p>
          <w:p w14:paraId="5D7EE6F2" w14:textId="57F1C8D7" w:rsidR="00283C7D" w:rsidRDefault="00283C7D" w:rsidP="00121006">
            <w:pPr>
              <w:jc w:val="both"/>
              <w:rPr>
                <w:rFonts w:ascii="Arial" w:hAnsi="Arial" w:cs="Arial"/>
                <w:bCs/>
                <w:sz w:val="24"/>
                <w:szCs w:val="24"/>
              </w:rPr>
            </w:pPr>
            <w:r>
              <w:rPr>
                <w:rFonts w:ascii="Arial" w:hAnsi="Arial" w:cs="Arial"/>
                <w:bCs/>
                <w:sz w:val="24"/>
                <w:szCs w:val="24"/>
              </w:rPr>
              <w:t xml:space="preserve">Councillor Harvey suggested considering the paddock next to the bungalow on the Ross Road. Councillor Howells advised that the Planning Officers felt that the paddock was not the best place to start </w:t>
            </w:r>
            <w:proofErr w:type="gramStart"/>
            <w:r>
              <w:rPr>
                <w:rFonts w:ascii="Arial" w:hAnsi="Arial" w:cs="Arial"/>
                <w:bCs/>
                <w:sz w:val="24"/>
                <w:szCs w:val="24"/>
              </w:rPr>
              <w:t>in regard to</w:t>
            </w:r>
            <w:proofErr w:type="gramEnd"/>
            <w:r>
              <w:rPr>
                <w:rFonts w:ascii="Arial" w:hAnsi="Arial" w:cs="Arial"/>
                <w:bCs/>
                <w:sz w:val="24"/>
                <w:szCs w:val="24"/>
              </w:rPr>
              <w:t xml:space="preserve"> applying for planning permission. However, he felt that </w:t>
            </w:r>
            <w:r w:rsidR="00D50E52">
              <w:rPr>
                <w:rFonts w:ascii="Arial" w:hAnsi="Arial" w:cs="Arial"/>
                <w:bCs/>
                <w:sz w:val="24"/>
                <w:szCs w:val="24"/>
              </w:rPr>
              <w:t>it</w:t>
            </w:r>
            <w:r>
              <w:rPr>
                <w:rFonts w:ascii="Arial" w:hAnsi="Arial" w:cs="Arial"/>
                <w:bCs/>
                <w:sz w:val="24"/>
                <w:szCs w:val="24"/>
              </w:rPr>
              <w:t xml:space="preserve"> should be considered at least for a backup.</w:t>
            </w:r>
          </w:p>
          <w:p w14:paraId="5EF42FE0" w14:textId="58DD7CB7" w:rsidR="00283C7D" w:rsidRDefault="00283C7D" w:rsidP="00121006">
            <w:pPr>
              <w:jc w:val="both"/>
              <w:rPr>
                <w:rFonts w:ascii="Arial" w:hAnsi="Arial" w:cs="Arial"/>
                <w:bCs/>
                <w:sz w:val="24"/>
                <w:szCs w:val="24"/>
              </w:rPr>
            </w:pPr>
          </w:p>
          <w:p w14:paraId="22A8973D" w14:textId="152DE611" w:rsidR="00D50E52" w:rsidRDefault="008953C5" w:rsidP="00121006">
            <w:pPr>
              <w:jc w:val="both"/>
              <w:rPr>
                <w:rFonts w:ascii="Arial" w:hAnsi="Arial" w:cs="Arial"/>
                <w:bCs/>
                <w:sz w:val="24"/>
                <w:szCs w:val="24"/>
              </w:rPr>
            </w:pPr>
            <w:r>
              <w:rPr>
                <w:rFonts w:ascii="Arial" w:hAnsi="Arial" w:cs="Arial"/>
                <w:bCs/>
                <w:sz w:val="24"/>
                <w:szCs w:val="24"/>
              </w:rPr>
              <w:t xml:space="preserve">Members were provided with </w:t>
            </w:r>
            <w:r w:rsidR="00B14E28">
              <w:rPr>
                <w:rFonts w:ascii="Arial" w:hAnsi="Arial" w:cs="Arial"/>
                <w:bCs/>
                <w:sz w:val="24"/>
                <w:szCs w:val="24"/>
              </w:rPr>
              <w:t xml:space="preserve">a plan drawn up by Bill </w:t>
            </w:r>
            <w:proofErr w:type="spellStart"/>
            <w:r w:rsidR="00B14E28">
              <w:rPr>
                <w:rFonts w:ascii="Arial" w:hAnsi="Arial" w:cs="Arial"/>
                <w:bCs/>
                <w:sz w:val="24"/>
                <w:szCs w:val="24"/>
              </w:rPr>
              <w:t>Bloxsome</w:t>
            </w:r>
            <w:proofErr w:type="spellEnd"/>
            <w:r w:rsidR="00B14E28">
              <w:rPr>
                <w:rFonts w:ascii="Arial" w:hAnsi="Arial" w:cs="Arial"/>
                <w:bCs/>
                <w:sz w:val="24"/>
                <w:szCs w:val="24"/>
              </w:rPr>
              <w:t xml:space="preserve"> suggesting </w:t>
            </w:r>
            <w:r>
              <w:rPr>
                <w:rFonts w:ascii="Arial" w:hAnsi="Arial" w:cs="Arial"/>
                <w:bCs/>
                <w:sz w:val="24"/>
                <w:szCs w:val="24"/>
              </w:rPr>
              <w:t>Local Enhancement Zones and Strategic Corridors</w:t>
            </w:r>
            <w:r w:rsidR="00B14E28">
              <w:rPr>
                <w:rFonts w:ascii="Arial" w:hAnsi="Arial" w:cs="Arial"/>
                <w:bCs/>
                <w:sz w:val="24"/>
                <w:szCs w:val="24"/>
              </w:rPr>
              <w:t xml:space="preserve"> with the aim of </w:t>
            </w:r>
            <w:r w:rsidR="00830960">
              <w:rPr>
                <w:rFonts w:ascii="Arial" w:hAnsi="Arial" w:cs="Arial"/>
                <w:bCs/>
                <w:sz w:val="24"/>
                <w:szCs w:val="24"/>
              </w:rPr>
              <w:t xml:space="preserve"> protecting </w:t>
            </w:r>
            <w:r w:rsidR="00B14E28">
              <w:rPr>
                <w:rFonts w:ascii="Arial" w:hAnsi="Arial" w:cs="Arial"/>
                <w:bCs/>
                <w:sz w:val="24"/>
                <w:szCs w:val="24"/>
              </w:rPr>
              <w:t xml:space="preserve">sensitive </w:t>
            </w:r>
            <w:r w:rsidR="00830960">
              <w:rPr>
                <w:rFonts w:ascii="Arial" w:hAnsi="Arial" w:cs="Arial"/>
                <w:bCs/>
                <w:sz w:val="24"/>
                <w:szCs w:val="24"/>
              </w:rPr>
              <w:t>green spaces outside the settlement boundary.</w:t>
            </w:r>
            <w:r w:rsidR="00D50E52">
              <w:rPr>
                <w:rFonts w:ascii="Arial" w:hAnsi="Arial" w:cs="Arial"/>
                <w:bCs/>
                <w:sz w:val="24"/>
                <w:szCs w:val="24"/>
              </w:rPr>
              <w:t xml:space="preserve"> </w:t>
            </w:r>
          </w:p>
          <w:p w14:paraId="4E12EE29" w14:textId="47477A47" w:rsidR="00830960" w:rsidRDefault="00830960" w:rsidP="00121006">
            <w:pPr>
              <w:jc w:val="both"/>
              <w:rPr>
                <w:rFonts w:ascii="Arial" w:hAnsi="Arial" w:cs="Arial"/>
                <w:bCs/>
                <w:sz w:val="24"/>
                <w:szCs w:val="24"/>
              </w:rPr>
            </w:pPr>
          </w:p>
          <w:p w14:paraId="007FD7AD" w14:textId="58CE97BC" w:rsidR="00121006" w:rsidRDefault="00830960" w:rsidP="00121006">
            <w:pPr>
              <w:jc w:val="both"/>
              <w:rPr>
                <w:rFonts w:ascii="Arial" w:hAnsi="Arial" w:cs="Arial"/>
                <w:bCs/>
                <w:sz w:val="24"/>
                <w:szCs w:val="24"/>
              </w:rPr>
            </w:pPr>
            <w:r>
              <w:rPr>
                <w:rFonts w:ascii="Arial" w:hAnsi="Arial" w:cs="Arial"/>
                <w:bCs/>
                <w:sz w:val="24"/>
                <w:szCs w:val="24"/>
              </w:rPr>
              <w:t>Councillor Harvey suggested extending the map more to the North</w:t>
            </w:r>
            <w:r w:rsidR="00AE316F">
              <w:rPr>
                <w:rFonts w:ascii="Arial" w:hAnsi="Arial" w:cs="Arial"/>
                <w:bCs/>
                <w:sz w:val="24"/>
                <w:szCs w:val="24"/>
              </w:rPr>
              <w:t>, f</w:t>
            </w:r>
            <w:r>
              <w:rPr>
                <w:rFonts w:ascii="Arial" w:hAnsi="Arial" w:cs="Arial"/>
                <w:bCs/>
                <w:sz w:val="24"/>
                <w:szCs w:val="24"/>
              </w:rPr>
              <w:t>rom the</w:t>
            </w:r>
            <w:r w:rsidR="00B14E28">
              <w:rPr>
                <w:rFonts w:ascii="Arial" w:hAnsi="Arial" w:cs="Arial"/>
                <w:bCs/>
                <w:sz w:val="24"/>
                <w:szCs w:val="24"/>
              </w:rPr>
              <w:t xml:space="preserve"> area marked</w:t>
            </w:r>
            <w:r>
              <w:rPr>
                <w:rFonts w:ascii="Arial" w:hAnsi="Arial" w:cs="Arial"/>
                <w:bCs/>
                <w:sz w:val="24"/>
                <w:szCs w:val="24"/>
              </w:rPr>
              <w:t xml:space="preserve"> LSC2 up </w:t>
            </w:r>
            <w:r w:rsidR="00100613">
              <w:rPr>
                <w:rFonts w:ascii="Arial" w:hAnsi="Arial" w:cs="Arial"/>
                <w:bCs/>
                <w:sz w:val="24"/>
                <w:szCs w:val="24"/>
              </w:rPr>
              <w:t xml:space="preserve">to </w:t>
            </w:r>
            <w:r>
              <w:rPr>
                <w:rFonts w:ascii="Arial" w:hAnsi="Arial" w:cs="Arial"/>
                <w:bCs/>
                <w:sz w:val="24"/>
                <w:szCs w:val="24"/>
              </w:rPr>
              <w:t xml:space="preserve">the </w:t>
            </w:r>
            <w:proofErr w:type="spellStart"/>
            <w:r>
              <w:rPr>
                <w:rFonts w:ascii="Arial" w:hAnsi="Arial" w:cs="Arial"/>
                <w:bCs/>
                <w:sz w:val="24"/>
                <w:szCs w:val="24"/>
              </w:rPr>
              <w:t>Stores</w:t>
            </w:r>
            <w:r w:rsidR="000302E9">
              <w:rPr>
                <w:rFonts w:ascii="Arial" w:hAnsi="Arial" w:cs="Arial"/>
                <w:bCs/>
                <w:sz w:val="24"/>
                <w:szCs w:val="24"/>
              </w:rPr>
              <w:t>brook</w:t>
            </w:r>
            <w:proofErr w:type="spellEnd"/>
            <w:r w:rsidR="000302E9">
              <w:rPr>
                <w:rFonts w:ascii="Arial" w:hAnsi="Arial" w:cs="Arial"/>
                <w:bCs/>
                <w:sz w:val="24"/>
                <w:szCs w:val="24"/>
              </w:rPr>
              <w:t xml:space="preserve"> bridge</w:t>
            </w:r>
            <w:r w:rsidR="00D50E52">
              <w:rPr>
                <w:rFonts w:ascii="Arial" w:hAnsi="Arial" w:cs="Arial"/>
                <w:bCs/>
                <w:sz w:val="24"/>
                <w:szCs w:val="24"/>
              </w:rPr>
              <w:t xml:space="preserve"> to provide a green protection zone and to create a woodland/wetland</w:t>
            </w:r>
            <w:r>
              <w:rPr>
                <w:rFonts w:ascii="Arial" w:hAnsi="Arial" w:cs="Arial"/>
                <w:bCs/>
                <w:sz w:val="24"/>
                <w:szCs w:val="24"/>
              </w:rPr>
              <w:t>.</w:t>
            </w:r>
            <w:r w:rsidR="00100613">
              <w:rPr>
                <w:rFonts w:ascii="Arial" w:hAnsi="Arial" w:cs="Arial"/>
                <w:bCs/>
                <w:sz w:val="24"/>
                <w:szCs w:val="24"/>
              </w:rPr>
              <w:t xml:space="preserve"> She also suggested extending </w:t>
            </w:r>
            <w:r w:rsidR="00D50E52">
              <w:rPr>
                <w:rFonts w:ascii="Arial" w:hAnsi="Arial" w:cs="Arial"/>
                <w:bCs/>
                <w:sz w:val="24"/>
                <w:szCs w:val="24"/>
              </w:rPr>
              <w:t xml:space="preserve">more </w:t>
            </w:r>
            <w:r w:rsidR="00100613">
              <w:rPr>
                <w:rFonts w:ascii="Arial" w:hAnsi="Arial" w:cs="Arial"/>
                <w:bCs/>
                <w:sz w:val="24"/>
                <w:szCs w:val="24"/>
              </w:rPr>
              <w:t>to the South</w:t>
            </w:r>
            <w:r w:rsidR="00D50E52">
              <w:rPr>
                <w:rFonts w:ascii="Arial" w:hAnsi="Arial" w:cs="Arial"/>
                <w:bCs/>
                <w:sz w:val="24"/>
                <w:szCs w:val="24"/>
              </w:rPr>
              <w:t xml:space="preserve"> to</w:t>
            </w:r>
            <w:r w:rsidR="00B14E28">
              <w:rPr>
                <w:rFonts w:ascii="Arial" w:hAnsi="Arial" w:cs="Arial"/>
                <w:bCs/>
                <w:sz w:val="24"/>
                <w:szCs w:val="24"/>
              </w:rPr>
              <w:t xml:space="preserve"> ensure there is a green gap between Ledbury and</w:t>
            </w:r>
            <w:r w:rsidR="000A69D0">
              <w:rPr>
                <w:rFonts w:ascii="Arial" w:hAnsi="Arial" w:cs="Arial"/>
                <w:bCs/>
                <w:sz w:val="24"/>
                <w:szCs w:val="24"/>
              </w:rPr>
              <w:t xml:space="preserve"> the </w:t>
            </w:r>
            <w:r w:rsidR="00B14E28">
              <w:rPr>
                <w:rFonts w:ascii="Arial" w:hAnsi="Arial" w:cs="Arial"/>
                <w:bCs/>
                <w:sz w:val="24"/>
                <w:szCs w:val="24"/>
              </w:rPr>
              <w:t>h</w:t>
            </w:r>
            <w:r w:rsidR="000A69D0">
              <w:rPr>
                <w:rFonts w:ascii="Arial" w:hAnsi="Arial" w:cs="Arial"/>
                <w:bCs/>
                <w:sz w:val="24"/>
                <w:szCs w:val="24"/>
              </w:rPr>
              <w:t>amlet</w:t>
            </w:r>
            <w:r w:rsidR="00120FBA">
              <w:rPr>
                <w:rFonts w:ascii="Arial" w:hAnsi="Arial" w:cs="Arial"/>
                <w:bCs/>
                <w:sz w:val="24"/>
                <w:szCs w:val="24"/>
              </w:rPr>
              <w:t xml:space="preserve"> of</w:t>
            </w:r>
            <w:r w:rsidR="000A69D0">
              <w:rPr>
                <w:rFonts w:ascii="Arial" w:hAnsi="Arial" w:cs="Arial"/>
                <w:bCs/>
                <w:sz w:val="24"/>
                <w:szCs w:val="24"/>
              </w:rPr>
              <w:t xml:space="preserve"> Parkway. </w:t>
            </w:r>
          </w:p>
          <w:p w14:paraId="607AFB3F" w14:textId="5614CA64" w:rsidR="00100613" w:rsidRDefault="00100613" w:rsidP="00121006">
            <w:pPr>
              <w:jc w:val="both"/>
              <w:rPr>
                <w:rFonts w:ascii="Arial" w:hAnsi="Arial" w:cs="Arial"/>
                <w:bCs/>
                <w:sz w:val="24"/>
                <w:szCs w:val="24"/>
              </w:rPr>
            </w:pPr>
          </w:p>
          <w:p w14:paraId="71635EB1" w14:textId="50E161A4" w:rsidR="000A69D0" w:rsidRDefault="000A69D0" w:rsidP="00121006">
            <w:pPr>
              <w:jc w:val="both"/>
              <w:rPr>
                <w:rFonts w:ascii="Arial" w:hAnsi="Arial" w:cs="Arial"/>
                <w:bCs/>
                <w:sz w:val="24"/>
                <w:szCs w:val="24"/>
              </w:rPr>
            </w:pPr>
            <w:r>
              <w:rPr>
                <w:rFonts w:ascii="Arial" w:hAnsi="Arial" w:cs="Arial"/>
                <w:bCs/>
                <w:sz w:val="24"/>
                <w:szCs w:val="24"/>
              </w:rPr>
              <w:t>Councillor Harvey felt that it would be worth registering other woods as a</w:t>
            </w:r>
            <w:r w:rsidR="00D75998">
              <w:rPr>
                <w:rFonts w:ascii="Arial" w:hAnsi="Arial" w:cs="Arial"/>
                <w:bCs/>
                <w:sz w:val="24"/>
                <w:szCs w:val="24"/>
              </w:rPr>
              <w:t>ssets of</w:t>
            </w:r>
            <w:r>
              <w:rPr>
                <w:rFonts w:ascii="Arial" w:hAnsi="Arial" w:cs="Arial"/>
                <w:bCs/>
                <w:sz w:val="24"/>
                <w:szCs w:val="24"/>
              </w:rPr>
              <w:t xml:space="preserve"> community interest</w:t>
            </w:r>
            <w:r w:rsidR="00D75998">
              <w:rPr>
                <w:rFonts w:ascii="Arial" w:hAnsi="Arial" w:cs="Arial"/>
                <w:bCs/>
                <w:sz w:val="24"/>
                <w:szCs w:val="24"/>
              </w:rPr>
              <w:t xml:space="preserve"> as a change in management of the woods could affect public amenity and the setting to the town</w:t>
            </w:r>
            <w:r>
              <w:rPr>
                <w:rFonts w:ascii="Arial" w:hAnsi="Arial" w:cs="Arial"/>
                <w:bCs/>
                <w:sz w:val="24"/>
                <w:szCs w:val="24"/>
              </w:rPr>
              <w:t xml:space="preserve">. She explained how important the woods were to Ledbury and that they could be </w:t>
            </w:r>
            <w:r w:rsidR="00D75998">
              <w:rPr>
                <w:rFonts w:ascii="Arial" w:hAnsi="Arial" w:cs="Arial"/>
                <w:bCs/>
                <w:sz w:val="24"/>
                <w:szCs w:val="24"/>
              </w:rPr>
              <w:t>protected as</w:t>
            </w:r>
            <w:r>
              <w:rPr>
                <w:rFonts w:ascii="Arial" w:hAnsi="Arial" w:cs="Arial"/>
                <w:bCs/>
                <w:sz w:val="24"/>
                <w:szCs w:val="24"/>
              </w:rPr>
              <w:t xml:space="preserve"> Dog Hill Wood</w:t>
            </w:r>
            <w:r w:rsidR="00D75998">
              <w:rPr>
                <w:rFonts w:ascii="Arial" w:hAnsi="Arial" w:cs="Arial"/>
                <w:bCs/>
                <w:sz w:val="24"/>
                <w:szCs w:val="24"/>
              </w:rPr>
              <w:t xml:space="preserve"> is.</w:t>
            </w:r>
            <w:r>
              <w:rPr>
                <w:rFonts w:ascii="Arial" w:hAnsi="Arial" w:cs="Arial"/>
                <w:bCs/>
                <w:sz w:val="24"/>
                <w:szCs w:val="24"/>
              </w:rPr>
              <w:t xml:space="preserve"> </w:t>
            </w:r>
          </w:p>
          <w:p w14:paraId="4AEC62FB" w14:textId="77777777" w:rsidR="00D75998" w:rsidRDefault="00D75998" w:rsidP="00121006">
            <w:pPr>
              <w:jc w:val="both"/>
              <w:rPr>
                <w:rFonts w:ascii="Arial" w:hAnsi="Arial" w:cs="Arial"/>
                <w:bCs/>
                <w:sz w:val="24"/>
                <w:szCs w:val="24"/>
              </w:rPr>
            </w:pPr>
          </w:p>
          <w:p w14:paraId="699E2361" w14:textId="377F53D2" w:rsidR="00D75998" w:rsidRDefault="00D75998" w:rsidP="00121006">
            <w:pPr>
              <w:jc w:val="both"/>
              <w:rPr>
                <w:rFonts w:ascii="Arial" w:hAnsi="Arial" w:cs="Arial"/>
                <w:bCs/>
                <w:sz w:val="24"/>
                <w:szCs w:val="24"/>
              </w:rPr>
            </w:pPr>
            <w:r>
              <w:rPr>
                <w:rFonts w:ascii="Arial" w:hAnsi="Arial" w:cs="Arial"/>
                <w:bCs/>
                <w:sz w:val="24"/>
                <w:szCs w:val="24"/>
              </w:rPr>
              <w:t xml:space="preserve">Councillor Harvey was glad to see the importance of Wall Hills highlighted and noted that arc lights on Wall Hills and at </w:t>
            </w:r>
            <w:proofErr w:type="spellStart"/>
            <w:r>
              <w:rPr>
                <w:rFonts w:ascii="Arial" w:hAnsi="Arial" w:cs="Arial"/>
                <w:bCs/>
                <w:sz w:val="24"/>
                <w:szCs w:val="24"/>
              </w:rPr>
              <w:t>Haygrove</w:t>
            </w:r>
            <w:proofErr w:type="spellEnd"/>
            <w:r>
              <w:rPr>
                <w:rFonts w:ascii="Arial" w:hAnsi="Arial" w:cs="Arial"/>
                <w:bCs/>
                <w:sz w:val="24"/>
                <w:szCs w:val="24"/>
              </w:rPr>
              <w:t xml:space="preserve"> have impacted on the setting of Wall Hills and Ledbury which used to be a dark skies area.  Other areas which should be looked at are on the UDP map – </w:t>
            </w:r>
            <w:proofErr w:type="spellStart"/>
            <w:r>
              <w:rPr>
                <w:rFonts w:ascii="Arial" w:hAnsi="Arial" w:cs="Arial"/>
                <w:bCs/>
                <w:sz w:val="24"/>
                <w:szCs w:val="24"/>
              </w:rPr>
              <w:t>eg</w:t>
            </w:r>
            <w:proofErr w:type="spellEnd"/>
            <w:r>
              <w:rPr>
                <w:rFonts w:ascii="Arial" w:hAnsi="Arial" w:cs="Arial"/>
                <w:bCs/>
                <w:sz w:val="24"/>
                <w:szCs w:val="24"/>
              </w:rPr>
              <w:t xml:space="preserve"> parts of the Town Trail, Masefield Meadows and Upper Hall Lake.  </w:t>
            </w:r>
          </w:p>
          <w:p w14:paraId="6557560C" w14:textId="628CF162" w:rsidR="00BB1D49" w:rsidRDefault="00BB1D49" w:rsidP="00121006">
            <w:pPr>
              <w:jc w:val="both"/>
              <w:rPr>
                <w:rFonts w:ascii="Arial" w:hAnsi="Arial" w:cs="Arial"/>
                <w:bCs/>
                <w:sz w:val="24"/>
                <w:szCs w:val="24"/>
              </w:rPr>
            </w:pPr>
          </w:p>
          <w:p w14:paraId="1EAB998A" w14:textId="2B737E79" w:rsidR="00BB1D49" w:rsidRDefault="00BB1D49" w:rsidP="00121006">
            <w:pPr>
              <w:jc w:val="both"/>
              <w:rPr>
                <w:rFonts w:ascii="Arial" w:hAnsi="Arial" w:cs="Arial"/>
                <w:bCs/>
                <w:sz w:val="24"/>
                <w:szCs w:val="24"/>
              </w:rPr>
            </w:pPr>
            <w:r>
              <w:rPr>
                <w:rFonts w:ascii="Arial" w:hAnsi="Arial" w:cs="Arial"/>
                <w:bCs/>
                <w:sz w:val="24"/>
                <w:szCs w:val="24"/>
              </w:rPr>
              <w:t xml:space="preserve">Members noted that the the triangle of land between </w:t>
            </w:r>
            <w:proofErr w:type="gramStart"/>
            <w:r w:rsidR="00D75998">
              <w:rPr>
                <w:rFonts w:ascii="Arial" w:hAnsi="Arial" w:cs="Arial"/>
                <w:bCs/>
                <w:sz w:val="24"/>
                <w:szCs w:val="24"/>
              </w:rPr>
              <w:t>C</w:t>
            </w:r>
            <w:r w:rsidR="000302E9">
              <w:rPr>
                <w:rFonts w:ascii="Arial" w:hAnsi="Arial" w:cs="Arial"/>
                <w:bCs/>
                <w:sz w:val="24"/>
                <w:szCs w:val="24"/>
              </w:rPr>
              <w:t xml:space="preserve">ut </w:t>
            </w:r>
            <w:r w:rsidR="00D75998">
              <w:rPr>
                <w:rFonts w:ascii="Arial" w:hAnsi="Arial" w:cs="Arial"/>
                <w:bCs/>
                <w:sz w:val="24"/>
                <w:szCs w:val="24"/>
              </w:rPr>
              <w:t>T</w:t>
            </w:r>
            <w:r w:rsidR="000302E9">
              <w:rPr>
                <w:rFonts w:ascii="Arial" w:hAnsi="Arial" w:cs="Arial"/>
                <w:bCs/>
                <w:sz w:val="24"/>
                <w:szCs w:val="24"/>
              </w:rPr>
              <w:t>hroat</w:t>
            </w:r>
            <w:proofErr w:type="gramEnd"/>
            <w:r>
              <w:rPr>
                <w:rFonts w:ascii="Arial" w:hAnsi="Arial" w:cs="Arial"/>
                <w:bCs/>
                <w:sz w:val="24"/>
                <w:szCs w:val="24"/>
              </w:rPr>
              <w:t xml:space="preserve"> </w:t>
            </w:r>
            <w:r w:rsidR="00D75998">
              <w:rPr>
                <w:rFonts w:ascii="Arial" w:hAnsi="Arial" w:cs="Arial"/>
                <w:bCs/>
                <w:sz w:val="24"/>
                <w:szCs w:val="24"/>
              </w:rPr>
              <w:t>L</w:t>
            </w:r>
            <w:r>
              <w:rPr>
                <w:rFonts w:ascii="Arial" w:hAnsi="Arial" w:cs="Arial"/>
                <w:bCs/>
                <w:sz w:val="24"/>
                <w:szCs w:val="24"/>
              </w:rPr>
              <w:t xml:space="preserve">ane and </w:t>
            </w:r>
            <w:r w:rsidR="0034531D">
              <w:rPr>
                <w:rFonts w:ascii="Arial" w:hAnsi="Arial" w:cs="Arial"/>
                <w:bCs/>
                <w:sz w:val="24"/>
                <w:szCs w:val="24"/>
              </w:rPr>
              <w:t>Worcester</w:t>
            </w:r>
            <w:r>
              <w:rPr>
                <w:rFonts w:ascii="Arial" w:hAnsi="Arial" w:cs="Arial"/>
                <w:bCs/>
                <w:sz w:val="24"/>
                <w:szCs w:val="24"/>
              </w:rPr>
              <w:t xml:space="preserve"> </w:t>
            </w:r>
            <w:r w:rsidR="00D75998">
              <w:rPr>
                <w:rFonts w:ascii="Arial" w:hAnsi="Arial" w:cs="Arial"/>
                <w:bCs/>
                <w:sz w:val="24"/>
                <w:szCs w:val="24"/>
              </w:rPr>
              <w:t>R</w:t>
            </w:r>
            <w:r>
              <w:rPr>
                <w:rFonts w:ascii="Arial" w:hAnsi="Arial" w:cs="Arial"/>
                <w:bCs/>
                <w:sz w:val="24"/>
                <w:szCs w:val="24"/>
              </w:rPr>
              <w:t xml:space="preserve">oad </w:t>
            </w:r>
            <w:r w:rsidR="0034531D">
              <w:rPr>
                <w:rFonts w:ascii="Arial" w:hAnsi="Arial" w:cs="Arial"/>
                <w:bCs/>
                <w:sz w:val="24"/>
                <w:szCs w:val="24"/>
              </w:rPr>
              <w:t xml:space="preserve">also </w:t>
            </w:r>
            <w:r>
              <w:rPr>
                <w:rFonts w:ascii="Arial" w:hAnsi="Arial" w:cs="Arial"/>
                <w:bCs/>
                <w:sz w:val="24"/>
                <w:szCs w:val="24"/>
              </w:rPr>
              <w:t>needs to be protected</w:t>
            </w:r>
            <w:r w:rsidR="0034531D">
              <w:rPr>
                <w:rFonts w:ascii="Arial" w:hAnsi="Arial" w:cs="Arial"/>
                <w:bCs/>
                <w:sz w:val="24"/>
                <w:szCs w:val="24"/>
              </w:rPr>
              <w:t>.</w:t>
            </w:r>
            <w:r w:rsidR="00126AFB">
              <w:rPr>
                <w:rFonts w:ascii="Arial" w:hAnsi="Arial" w:cs="Arial"/>
                <w:bCs/>
                <w:sz w:val="24"/>
                <w:szCs w:val="24"/>
              </w:rPr>
              <w:t xml:space="preserve"> Councillor Harvey suggested that m</w:t>
            </w:r>
            <w:r>
              <w:rPr>
                <w:rFonts w:ascii="Arial" w:hAnsi="Arial" w:cs="Arial"/>
                <w:bCs/>
                <w:sz w:val="24"/>
                <w:szCs w:val="24"/>
              </w:rPr>
              <w:t xml:space="preserve">embers look </w:t>
            </w:r>
            <w:r w:rsidR="00D75998">
              <w:rPr>
                <w:rFonts w:ascii="Arial" w:hAnsi="Arial" w:cs="Arial"/>
                <w:bCs/>
                <w:sz w:val="24"/>
                <w:szCs w:val="24"/>
              </w:rPr>
              <w:t xml:space="preserve">at the green infrastructure plan in </w:t>
            </w:r>
            <w:r>
              <w:rPr>
                <w:rFonts w:ascii="Arial" w:hAnsi="Arial" w:cs="Arial"/>
                <w:bCs/>
                <w:sz w:val="24"/>
                <w:szCs w:val="24"/>
              </w:rPr>
              <w:t>the UPD.</w:t>
            </w:r>
          </w:p>
          <w:p w14:paraId="5C7CDA97" w14:textId="77777777" w:rsidR="000A69D0" w:rsidRDefault="000A69D0" w:rsidP="00121006">
            <w:pPr>
              <w:jc w:val="both"/>
              <w:rPr>
                <w:rFonts w:ascii="Arial" w:hAnsi="Arial" w:cs="Arial"/>
                <w:bCs/>
                <w:sz w:val="24"/>
                <w:szCs w:val="24"/>
              </w:rPr>
            </w:pPr>
          </w:p>
          <w:p w14:paraId="2B97B99D" w14:textId="03326162" w:rsidR="00100613" w:rsidRDefault="00100613" w:rsidP="00121006">
            <w:pPr>
              <w:jc w:val="both"/>
              <w:rPr>
                <w:rFonts w:ascii="Arial" w:hAnsi="Arial" w:cs="Arial"/>
                <w:b/>
                <w:sz w:val="24"/>
                <w:szCs w:val="24"/>
              </w:rPr>
            </w:pPr>
            <w:r w:rsidRPr="00100613">
              <w:rPr>
                <w:rFonts w:ascii="Arial" w:hAnsi="Arial" w:cs="Arial"/>
                <w:b/>
                <w:sz w:val="24"/>
                <w:szCs w:val="24"/>
              </w:rPr>
              <w:t>RESOLVED:</w:t>
            </w:r>
          </w:p>
          <w:p w14:paraId="3ECE98CF" w14:textId="77777777" w:rsidR="00100613" w:rsidRPr="00100613" w:rsidRDefault="00100613" w:rsidP="00121006">
            <w:pPr>
              <w:jc w:val="both"/>
              <w:rPr>
                <w:rFonts w:ascii="Arial" w:hAnsi="Arial" w:cs="Arial"/>
                <w:b/>
                <w:sz w:val="24"/>
                <w:szCs w:val="24"/>
              </w:rPr>
            </w:pPr>
          </w:p>
          <w:p w14:paraId="2BBD2804" w14:textId="0DB3A2E1" w:rsidR="00100613" w:rsidRDefault="00100613" w:rsidP="00121006">
            <w:pPr>
              <w:jc w:val="both"/>
              <w:rPr>
                <w:rFonts w:ascii="Arial" w:hAnsi="Arial" w:cs="Arial"/>
                <w:bCs/>
                <w:sz w:val="24"/>
                <w:szCs w:val="24"/>
              </w:rPr>
            </w:pPr>
            <w:r>
              <w:rPr>
                <w:rFonts w:ascii="Arial" w:hAnsi="Arial" w:cs="Arial"/>
                <w:bCs/>
                <w:sz w:val="24"/>
                <w:szCs w:val="24"/>
              </w:rPr>
              <w:t xml:space="preserve">That the </w:t>
            </w:r>
            <w:r w:rsidR="00D75998">
              <w:rPr>
                <w:rFonts w:ascii="Arial" w:hAnsi="Arial" w:cs="Arial"/>
                <w:bCs/>
                <w:sz w:val="24"/>
                <w:szCs w:val="24"/>
              </w:rPr>
              <w:t xml:space="preserve">draft </w:t>
            </w:r>
            <w:r>
              <w:rPr>
                <w:rFonts w:ascii="Arial" w:hAnsi="Arial" w:cs="Arial"/>
                <w:bCs/>
                <w:sz w:val="24"/>
                <w:szCs w:val="24"/>
              </w:rPr>
              <w:t xml:space="preserve">Ledbury Local Enhancement Zones and Strategic Corridors map be received and noted. </w:t>
            </w:r>
          </w:p>
          <w:p w14:paraId="78923C7C" w14:textId="3822D7CA" w:rsidR="000A69D0" w:rsidRPr="007E7AEC" w:rsidRDefault="000A69D0" w:rsidP="00121006">
            <w:pPr>
              <w:jc w:val="both"/>
              <w:rPr>
                <w:rFonts w:ascii="Arial" w:hAnsi="Arial" w:cs="Arial"/>
                <w:bCs/>
                <w:sz w:val="24"/>
                <w:szCs w:val="24"/>
              </w:rPr>
            </w:pPr>
          </w:p>
        </w:tc>
      </w:tr>
      <w:bookmarkEnd w:id="0"/>
      <w:tr w:rsidR="00F00849" w:rsidRPr="00D24B08" w14:paraId="19828985" w14:textId="77777777" w:rsidTr="00B221BA">
        <w:tc>
          <w:tcPr>
            <w:tcW w:w="846" w:type="dxa"/>
            <w:gridSpan w:val="2"/>
          </w:tcPr>
          <w:p w14:paraId="08D95C73" w14:textId="3B888C67" w:rsidR="00F00849" w:rsidRPr="00D24B08" w:rsidRDefault="001A7D13" w:rsidP="00D07750">
            <w:pPr>
              <w:jc w:val="both"/>
              <w:rPr>
                <w:rFonts w:ascii="Arial" w:hAnsi="Arial" w:cs="Arial"/>
                <w:b/>
                <w:sz w:val="24"/>
                <w:szCs w:val="24"/>
              </w:rPr>
            </w:pPr>
            <w:r>
              <w:rPr>
                <w:rFonts w:ascii="Arial" w:hAnsi="Arial" w:cs="Arial"/>
                <w:b/>
                <w:sz w:val="24"/>
                <w:szCs w:val="24"/>
              </w:rPr>
              <w:t>1</w:t>
            </w:r>
            <w:r w:rsidR="008A3CCD">
              <w:rPr>
                <w:rFonts w:ascii="Arial" w:hAnsi="Arial" w:cs="Arial"/>
                <w:b/>
                <w:sz w:val="24"/>
                <w:szCs w:val="24"/>
              </w:rPr>
              <w:t>36</w:t>
            </w:r>
          </w:p>
        </w:tc>
        <w:tc>
          <w:tcPr>
            <w:tcW w:w="1134" w:type="dxa"/>
          </w:tcPr>
          <w:p w14:paraId="15BC58C9" w14:textId="77777777" w:rsidR="00F00849" w:rsidRPr="00D24B08" w:rsidRDefault="00F00849" w:rsidP="00D07750">
            <w:pPr>
              <w:jc w:val="center"/>
              <w:rPr>
                <w:rFonts w:ascii="Arial" w:hAnsi="Arial" w:cs="Arial"/>
                <w:b/>
                <w:sz w:val="24"/>
                <w:szCs w:val="24"/>
              </w:rPr>
            </w:pPr>
          </w:p>
        </w:tc>
        <w:tc>
          <w:tcPr>
            <w:tcW w:w="8335" w:type="dxa"/>
            <w:gridSpan w:val="2"/>
          </w:tcPr>
          <w:p w14:paraId="75A6C28D" w14:textId="73FA1640" w:rsidR="00F00849" w:rsidRPr="00D24B08" w:rsidRDefault="00BB1D49" w:rsidP="00D07750">
            <w:pPr>
              <w:jc w:val="both"/>
              <w:rPr>
                <w:rFonts w:ascii="Arial" w:hAnsi="Arial" w:cs="Arial"/>
                <w:b/>
                <w:sz w:val="24"/>
                <w:szCs w:val="24"/>
              </w:rPr>
            </w:pPr>
            <w:r>
              <w:rPr>
                <w:rFonts w:ascii="Arial" w:hAnsi="Arial" w:cs="Arial"/>
                <w:b/>
                <w:sz w:val="24"/>
                <w:szCs w:val="24"/>
              </w:rPr>
              <w:t xml:space="preserve">UPDATE ON COMMUNITY FACILITIES TOPIC GUIDE </w:t>
            </w:r>
          </w:p>
        </w:tc>
      </w:tr>
      <w:tr w:rsidR="00F00849" w:rsidRPr="00D24B08" w14:paraId="557C6F96" w14:textId="77777777" w:rsidTr="00B221BA">
        <w:tc>
          <w:tcPr>
            <w:tcW w:w="846" w:type="dxa"/>
            <w:gridSpan w:val="2"/>
          </w:tcPr>
          <w:p w14:paraId="3FE2752E" w14:textId="77777777" w:rsidR="00F00849" w:rsidRPr="00D24B08" w:rsidRDefault="00F00849" w:rsidP="00D07750">
            <w:pPr>
              <w:jc w:val="both"/>
              <w:rPr>
                <w:rFonts w:ascii="Arial" w:hAnsi="Arial" w:cs="Arial"/>
                <w:b/>
                <w:sz w:val="24"/>
                <w:szCs w:val="24"/>
              </w:rPr>
            </w:pPr>
          </w:p>
        </w:tc>
        <w:tc>
          <w:tcPr>
            <w:tcW w:w="1134" w:type="dxa"/>
          </w:tcPr>
          <w:p w14:paraId="6DB63296" w14:textId="77777777" w:rsidR="00F00849" w:rsidRPr="00D24B08" w:rsidRDefault="00F00849" w:rsidP="00D07750">
            <w:pPr>
              <w:jc w:val="center"/>
              <w:rPr>
                <w:rFonts w:ascii="Arial" w:hAnsi="Arial" w:cs="Arial"/>
                <w:b/>
                <w:sz w:val="24"/>
                <w:szCs w:val="24"/>
              </w:rPr>
            </w:pPr>
          </w:p>
        </w:tc>
        <w:tc>
          <w:tcPr>
            <w:tcW w:w="8335" w:type="dxa"/>
            <w:gridSpan w:val="2"/>
          </w:tcPr>
          <w:p w14:paraId="41B3BC27" w14:textId="611BE2AE" w:rsidR="00573644" w:rsidRDefault="00573644" w:rsidP="007F2007">
            <w:pPr>
              <w:jc w:val="both"/>
              <w:rPr>
                <w:rFonts w:ascii="Arial" w:hAnsi="Arial" w:cs="Arial"/>
                <w:bCs/>
                <w:sz w:val="24"/>
                <w:szCs w:val="24"/>
              </w:rPr>
            </w:pPr>
          </w:p>
          <w:p w14:paraId="05D40A0D" w14:textId="74AC3F4F" w:rsidR="0034531D" w:rsidRDefault="0034531D" w:rsidP="007F2007">
            <w:pPr>
              <w:jc w:val="both"/>
              <w:rPr>
                <w:rFonts w:ascii="Arial" w:hAnsi="Arial" w:cs="Arial"/>
                <w:bCs/>
                <w:sz w:val="24"/>
                <w:szCs w:val="24"/>
              </w:rPr>
            </w:pPr>
            <w:r>
              <w:rPr>
                <w:rFonts w:ascii="Arial" w:hAnsi="Arial" w:cs="Arial"/>
                <w:bCs/>
                <w:sz w:val="24"/>
                <w:szCs w:val="24"/>
              </w:rPr>
              <w:lastRenderedPageBreak/>
              <w:t xml:space="preserve">Councillor Howells advised that </w:t>
            </w:r>
            <w:r w:rsidR="00D75998">
              <w:rPr>
                <w:rFonts w:ascii="Arial" w:hAnsi="Arial" w:cs="Arial"/>
                <w:bCs/>
                <w:sz w:val="24"/>
                <w:szCs w:val="24"/>
              </w:rPr>
              <w:t xml:space="preserve">Nicola Forde and Bill Bloxsome had </w:t>
            </w:r>
            <w:r>
              <w:rPr>
                <w:rFonts w:ascii="Arial" w:hAnsi="Arial" w:cs="Arial"/>
                <w:bCs/>
                <w:sz w:val="24"/>
                <w:szCs w:val="24"/>
              </w:rPr>
              <w:t>attended a meeting with Ledbury Health Practice</w:t>
            </w:r>
            <w:r w:rsidR="00D75998">
              <w:rPr>
                <w:rFonts w:ascii="Arial" w:hAnsi="Arial" w:cs="Arial"/>
                <w:bCs/>
                <w:sz w:val="24"/>
                <w:szCs w:val="24"/>
              </w:rPr>
              <w:t xml:space="preserve"> re their </w:t>
            </w:r>
            <w:proofErr w:type="gramStart"/>
            <w:r w:rsidR="00D75998">
              <w:rPr>
                <w:rFonts w:ascii="Arial" w:hAnsi="Arial" w:cs="Arial"/>
                <w:bCs/>
                <w:sz w:val="24"/>
                <w:szCs w:val="24"/>
              </w:rPr>
              <w:t>future plans</w:t>
            </w:r>
            <w:proofErr w:type="gramEnd"/>
            <w:r>
              <w:rPr>
                <w:rFonts w:ascii="Arial" w:hAnsi="Arial" w:cs="Arial"/>
                <w:bCs/>
                <w:sz w:val="24"/>
                <w:szCs w:val="24"/>
              </w:rPr>
              <w:t xml:space="preserve">, notes </w:t>
            </w:r>
            <w:r w:rsidR="00D75998">
              <w:rPr>
                <w:rFonts w:ascii="Arial" w:hAnsi="Arial" w:cs="Arial"/>
                <w:bCs/>
                <w:sz w:val="24"/>
                <w:szCs w:val="24"/>
              </w:rPr>
              <w:t xml:space="preserve">will </w:t>
            </w:r>
            <w:r>
              <w:rPr>
                <w:rFonts w:ascii="Arial" w:hAnsi="Arial" w:cs="Arial"/>
                <w:bCs/>
                <w:sz w:val="24"/>
                <w:szCs w:val="24"/>
              </w:rPr>
              <w:t>be available once approved.</w:t>
            </w:r>
          </w:p>
          <w:p w14:paraId="5999E9B3" w14:textId="00A75AB6" w:rsidR="0034531D" w:rsidRDefault="0034531D" w:rsidP="007F2007">
            <w:pPr>
              <w:jc w:val="both"/>
              <w:rPr>
                <w:rFonts w:ascii="Arial" w:hAnsi="Arial" w:cs="Arial"/>
                <w:bCs/>
                <w:sz w:val="24"/>
                <w:szCs w:val="24"/>
              </w:rPr>
            </w:pPr>
          </w:p>
          <w:p w14:paraId="2F4FB410" w14:textId="17A39A4F" w:rsidR="0034531D" w:rsidRDefault="00012DC9" w:rsidP="007F2007">
            <w:pPr>
              <w:jc w:val="both"/>
              <w:rPr>
                <w:rFonts w:ascii="Arial" w:hAnsi="Arial" w:cs="Arial"/>
                <w:bCs/>
                <w:sz w:val="24"/>
                <w:szCs w:val="24"/>
              </w:rPr>
            </w:pPr>
            <w:r>
              <w:rPr>
                <w:rFonts w:ascii="Arial" w:hAnsi="Arial" w:cs="Arial"/>
                <w:bCs/>
                <w:sz w:val="24"/>
                <w:szCs w:val="24"/>
              </w:rPr>
              <w:t>Members felt that it was</w:t>
            </w:r>
            <w:r w:rsidR="0034531D">
              <w:rPr>
                <w:rFonts w:ascii="Arial" w:hAnsi="Arial" w:cs="Arial"/>
                <w:bCs/>
                <w:sz w:val="24"/>
                <w:szCs w:val="24"/>
              </w:rPr>
              <w:t xml:space="preserve"> more desirable for a facility to be in the centre of town, </w:t>
            </w:r>
            <w:r>
              <w:rPr>
                <w:rFonts w:ascii="Arial" w:hAnsi="Arial" w:cs="Arial"/>
                <w:bCs/>
                <w:sz w:val="24"/>
                <w:szCs w:val="24"/>
              </w:rPr>
              <w:t xml:space="preserve">but that </w:t>
            </w:r>
            <w:r w:rsidR="0034531D">
              <w:rPr>
                <w:rFonts w:ascii="Arial" w:hAnsi="Arial" w:cs="Arial"/>
                <w:bCs/>
                <w:sz w:val="24"/>
                <w:szCs w:val="24"/>
              </w:rPr>
              <w:t>there were concerns with the space available. Paul Kinnaird advised that CC</w:t>
            </w:r>
            <w:r w:rsidR="00D75998">
              <w:rPr>
                <w:rFonts w:ascii="Arial" w:hAnsi="Arial" w:cs="Arial"/>
                <w:bCs/>
                <w:sz w:val="24"/>
                <w:szCs w:val="24"/>
              </w:rPr>
              <w:t>G</w:t>
            </w:r>
            <w:r w:rsidR="0034531D">
              <w:rPr>
                <w:rFonts w:ascii="Arial" w:hAnsi="Arial" w:cs="Arial"/>
                <w:bCs/>
                <w:sz w:val="24"/>
                <w:szCs w:val="24"/>
              </w:rPr>
              <w:t xml:space="preserve"> is having further conversations with the developer.</w:t>
            </w:r>
          </w:p>
          <w:p w14:paraId="667748DB" w14:textId="0932EC6D" w:rsidR="0034531D" w:rsidRDefault="0034531D" w:rsidP="007F2007">
            <w:pPr>
              <w:jc w:val="both"/>
              <w:rPr>
                <w:rFonts w:ascii="Arial" w:hAnsi="Arial" w:cs="Arial"/>
                <w:bCs/>
                <w:sz w:val="24"/>
                <w:szCs w:val="24"/>
              </w:rPr>
            </w:pPr>
          </w:p>
          <w:p w14:paraId="01A4D689" w14:textId="6A82990E" w:rsidR="0034531D" w:rsidRDefault="0034531D" w:rsidP="007F2007">
            <w:pPr>
              <w:jc w:val="both"/>
              <w:rPr>
                <w:rFonts w:ascii="Arial" w:hAnsi="Arial" w:cs="Arial"/>
                <w:bCs/>
                <w:sz w:val="24"/>
                <w:szCs w:val="24"/>
              </w:rPr>
            </w:pPr>
            <w:r>
              <w:rPr>
                <w:rFonts w:ascii="Arial" w:hAnsi="Arial" w:cs="Arial"/>
                <w:bCs/>
                <w:sz w:val="24"/>
                <w:szCs w:val="24"/>
              </w:rPr>
              <w:t>Councillor Harvey suggested that the council write to the CC</w:t>
            </w:r>
            <w:r w:rsidR="00120FBA">
              <w:rPr>
                <w:rFonts w:ascii="Arial" w:hAnsi="Arial" w:cs="Arial"/>
                <w:bCs/>
                <w:sz w:val="24"/>
                <w:szCs w:val="24"/>
              </w:rPr>
              <w:t>G</w:t>
            </w:r>
            <w:r>
              <w:rPr>
                <w:rFonts w:ascii="Arial" w:hAnsi="Arial" w:cs="Arial"/>
                <w:bCs/>
                <w:sz w:val="24"/>
                <w:szCs w:val="24"/>
              </w:rPr>
              <w:t xml:space="preserve"> to </w:t>
            </w:r>
            <w:r w:rsidR="00012DC9">
              <w:rPr>
                <w:rFonts w:ascii="Arial" w:hAnsi="Arial" w:cs="Arial"/>
                <w:bCs/>
                <w:sz w:val="24"/>
                <w:szCs w:val="24"/>
              </w:rPr>
              <w:t xml:space="preserve">highlight </w:t>
            </w:r>
            <w:r>
              <w:rPr>
                <w:rFonts w:ascii="Arial" w:hAnsi="Arial" w:cs="Arial"/>
                <w:bCs/>
                <w:sz w:val="24"/>
                <w:szCs w:val="24"/>
              </w:rPr>
              <w:t xml:space="preserve">the need </w:t>
            </w:r>
            <w:r w:rsidR="00012DC9">
              <w:rPr>
                <w:rFonts w:ascii="Arial" w:hAnsi="Arial" w:cs="Arial"/>
                <w:bCs/>
                <w:sz w:val="24"/>
                <w:szCs w:val="24"/>
              </w:rPr>
              <w:t>for</w:t>
            </w:r>
            <w:r>
              <w:rPr>
                <w:rFonts w:ascii="Arial" w:hAnsi="Arial" w:cs="Arial"/>
                <w:bCs/>
                <w:sz w:val="24"/>
                <w:szCs w:val="24"/>
              </w:rPr>
              <w:t xml:space="preserve"> the medical facility in the town centre as opposed to the outskirts of the town.</w:t>
            </w:r>
            <w:r w:rsidR="00126AFB">
              <w:rPr>
                <w:rFonts w:ascii="Arial" w:hAnsi="Arial" w:cs="Arial"/>
                <w:bCs/>
                <w:sz w:val="24"/>
                <w:szCs w:val="24"/>
              </w:rPr>
              <w:t xml:space="preserve"> </w:t>
            </w:r>
          </w:p>
          <w:p w14:paraId="76527C6E" w14:textId="04AED1D0" w:rsidR="00121006" w:rsidRPr="00511DA4" w:rsidRDefault="00121006" w:rsidP="00BB1D49">
            <w:pPr>
              <w:jc w:val="both"/>
              <w:rPr>
                <w:rFonts w:ascii="Arial" w:hAnsi="Arial" w:cs="Arial"/>
                <w:bCs/>
                <w:sz w:val="24"/>
                <w:szCs w:val="24"/>
              </w:rPr>
            </w:pPr>
          </w:p>
        </w:tc>
      </w:tr>
      <w:tr w:rsidR="00F00849" w:rsidRPr="00D24B08" w14:paraId="1540BE29" w14:textId="77777777" w:rsidTr="00B221BA">
        <w:tc>
          <w:tcPr>
            <w:tcW w:w="846" w:type="dxa"/>
            <w:gridSpan w:val="2"/>
          </w:tcPr>
          <w:p w14:paraId="21D1AF6D" w14:textId="77777777" w:rsidR="00F00849" w:rsidRPr="00D24B08" w:rsidRDefault="00F00849" w:rsidP="00D07750">
            <w:pPr>
              <w:jc w:val="both"/>
              <w:rPr>
                <w:rFonts w:ascii="Arial" w:hAnsi="Arial" w:cs="Arial"/>
                <w:b/>
                <w:sz w:val="24"/>
                <w:szCs w:val="24"/>
              </w:rPr>
            </w:pPr>
          </w:p>
        </w:tc>
        <w:tc>
          <w:tcPr>
            <w:tcW w:w="1134" w:type="dxa"/>
          </w:tcPr>
          <w:p w14:paraId="0443AB96" w14:textId="77777777" w:rsidR="00F00849" w:rsidRPr="00D24B08" w:rsidRDefault="00F00849" w:rsidP="00D07750">
            <w:pPr>
              <w:jc w:val="center"/>
              <w:rPr>
                <w:rFonts w:ascii="Arial" w:hAnsi="Arial" w:cs="Arial"/>
                <w:b/>
                <w:sz w:val="24"/>
                <w:szCs w:val="24"/>
              </w:rPr>
            </w:pPr>
          </w:p>
        </w:tc>
        <w:tc>
          <w:tcPr>
            <w:tcW w:w="8335" w:type="dxa"/>
            <w:gridSpan w:val="2"/>
          </w:tcPr>
          <w:p w14:paraId="331A5BCE" w14:textId="77777777" w:rsidR="00F00849" w:rsidRPr="00D24B08" w:rsidRDefault="00F00849" w:rsidP="00F00849">
            <w:pPr>
              <w:jc w:val="both"/>
              <w:rPr>
                <w:rFonts w:ascii="Arial" w:hAnsi="Arial" w:cs="Arial"/>
                <w:b/>
                <w:sz w:val="24"/>
                <w:szCs w:val="24"/>
              </w:rPr>
            </w:pPr>
            <w:r>
              <w:rPr>
                <w:rFonts w:ascii="Arial" w:hAnsi="Arial" w:cs="Arial"/>
                <w:b/>
                <w:sz w:val="24"/>
                <w:szCs w:val="24"/>
              </w:rPr>
              <w:t>RESOLVED:</w:t>
            </w:r>
          </w:p>
        </w:tc>
      </w:tr>
      <w:tr w:rsidR="00F00849" w:rsidRPr="00D24B08" w14:paraId="5FD7CED2" w14:textId="77777777" w:rsidTr="00B221BA">
        <w:tc>
          <w:tcPr>
            <w:tcW w:w="846" w:type="dxa"/>
            <w:gridSpan w:val="2"/>
          </w:tcPr>
          <w:p w14:paraId="6FCBF9F1" w14:textId="77777777" w:rsidR="00F00849" w:rsidRPr="00D24B08" w:rsidRDefault="00F00849" w:rsidP="00D07750">
            <w:pPr>
              <w:jc w:val="both"/>
              <w:rPr>
                <w:rFonts w:ascii="Arial" w:hAnsi="Arial" w:cs="Arial"/>
                <w:b/>
                <w:sz w:val="24"/>
                <w:szCs w:val="24"/>
              </w:rPr>
            </w:pPr>
          </w:p>
        </w:tc>
        <w:tc>
          <w:tcPr>
            <w:tcW w:w="1134" w:type="dxa"/>
          </w:tcPr>
          <w:p w14:paraId="7F408497" w14:textId="77777777" w:rsidR="00F00849" w:rsidRPr="00D24B08" w:rsidRDefault="00F00849" w:rsidP="00D07750">
            <w:pPr>
              <w:jc w:val="center"/>
              <w:rPr>
                <w:rFonts w:ascii="Arial" w:hAnsi="Arial" w:cs="Arial"/>
                <w:b/>
                <w:sz w:val="24"/>
                <w:szCs w:val="24"/>
              </w:rPr>
            </w:pPr>
          </w:p>
        </w:tc>
        <w:tc>
          <w:tcPr>
            <w:tcW w:w="8335" w:type="dxa"/>
            <w:gridSpan w:val="2"/>
          </w:tcPr>
          <w:p w14:paraId="692B8060" w14:textId="77777777" w:rsidR="00F00849" w:rsidRDefault="00F00849" w:rsidP="00511DA4">
            <w:pPr>
              <w:jc w:val="both"/>
              <w:rPr>
                <w:rFonts w:ascii="Arial" w:hAnsi="Arial" w:cs="Arial"/>
                <w:b/>
                <w:sz w:val="24"/>
                <w:szCs w:val="24"/>
              </w:rPr>
            </w:pPr>
          </w:p>
          <w:p w14:paraId="0AB991AE" w14:textId="7F410C2F" w:rsidR="001A7D13" w:rsidRDefault="00012DC9" w:rsidP="00511DA4">
            <w:pPr>
              <w:jc w:val="both"/>
              <w:rPr>
                <w:rFonts w:ascii="Arial" w:hAnsi="Arial" w:cs="Arial"/>
                <w:b/>
                <w:sz w:val="24"/>
                <w:szCs w:val="24"/>
              </w:rPr>
            </w:pPr>
            <w:r>
              <w:rPr>
                <w:rFonts w:ascii="Arial" w:hAnsi="Arial" w:cs="Arial"/>
                <w:b/>
                <w:sz w:val="24"/>
                <w:szCs w:val="24"/>
              </w:rPr>
              <w:t xml:space="preserve">1.  </w:t>
            </w:r>
            <w:r w:rsidR="00126AFB">
              <w:rPr>
                <w:rFonts w:ascii="Arial" w:hAnsi="Arial" w:cs="Arial"/>
                <w:b/>
                <w:sz w:val="24"/>
                <w:szCs w:val="24"/>
              </w:rPr>
              <w:t>That the update on the Community Facilities Topic Guide be received and noted.</w:t>
            </w:r>
          </w:p>
          <w:p w14:paraId="5441E6D3" w14:textId="50F4F841" w:rsidR="00012DC9" w:rsidRDefault="00012DC9" w:rsidP="00012DC9">
            <w:pPr>
              <w:jc w:val="both"/>
              <w:rPr>
                <w:rFonts w:ascii="Arial" w:hAnsi="Arial" w:cs="Arial"/>
                <w:bCs/>
                <w:sz w:val="24"/>
                <w:szCs w:val="24"/>
              </w:rPr>
            </w:pPr>
            <w:r>
              <w:rPr>
                <w:rFonts w:ascii="Arial" w:hAnsi="Arial" w:cs="Arial"/>
                <w:bCs/>
                <w:sz w:val="24"/>
                <w:szCs w:val="24"/>
              </w:rPr>
              <w:t>2.  That the Council write to the CCG to underline the importance of  medical facilities remaining in the town centre and that a location on the outskirts of the town would be bad for residents and for sustainability.</w:t>
            </w:r>
          </w:p>
          <w:p w14:paraId="12C615E0" w14:textId="77777777" w:rsidR="00012DC9" w:rsidRDefault="00012DC9" w:rsidP="00511DA4">
            <w:pPr>
              <w:jc w:val="both"/>
              <w:rPr>
                <w:rFonts w:ascii="Arial" w:hAnsi="Arial" w:cs="Arial"/>
                <w:b/>
                <w:sz w:val="24"/>
                <w:szCs w:val="24"/>
              </w:rPr>
            </w:pPr>
          </w:p>
          <w:p w14:paraId="33625EB3" w14:textId="77777777" w:rsidR="00511DA4" w:rsidRPr="00D24B08" w:rsidRDefault="00511DA4" w:rsidP="00511DA4">
            <w:pPr>
              <w:jc w:val="both"/>
              <w:rPr>
                <w:rFonts w:ascii="Arial" w:hAnsi="Arial" w:cs="Arial"/>
                <w:b/>
                <w:sz w:val="24"/>
                <w:szCs w:val="24"/>
              </w:rPr>
            </w:pPr>
          </w:p>
        </w:tc>
      </w:tr>
      <w:tr w:rsidR="00F00849" w:rsidRPr="00D24B08" w14:paraId="6A3439E2" w14:textId="77777777" w:rsidTr="00B221BA">
        <w:tc>
          <w:tcPr>
            <w:tcW w:w="846" w:type="dxa"/>
            <w:gridSpan w:val="2"/>
          </w:tcPr>
          <w:p w14:paraId="7526274D" w14:textId="51B6273C" w:rsidR="00F00849" w:rsidRPr="00D24B08" w:rsidRDefault="001A7D13" w:rsidP="00D07750">
            <w:pPr>
              <w:jc w:val="both"/>
              <w:rPr>
                <w:rFonts w:ascii="Arial" w:hAnsi="Arial" w:cs="Arial"/>
                <w:b/>
                <w:sz w:val="24"/>
                <w:szCs w:val="24"/>
              </w:rPr>
            </w:pPr>
            <w:r>
              <w:rPr>
                <w:rFonts w:ascii="Arial" w:hAnsi="Arial" w:cs="Arial"/>
                <w:b/>
                <w:sz w:val="24"/>
                <w:szCs w:val="24"/>
              </w:rPr>
              <w:t>1</w:t>
            </w:r>
            <w:r w:rsidR="008A3CCD">
              <w:rPr>
                <w:rFonts w:ascii="Arial" w:hAnsi="Arial" w:cs="Arial"/>
                <w:b/>
                <w:sz w:val="24"/>
                <w:szCs w:val="24"/>
              </w:rPr>
              <w:t>37</w:t>
            </w:r>
          </w:p>
        </w:tc>
        <w:tc>
          <w:tcPr>
            <w:tcW w:w="1134" w:type="dxa"/>
          </w:tcPr>
          <w:p w14:paraId="53BEAD15" w14:textId="77777777" w:rsidR="00F00849" w:rsidRPr="00D24B08" w:rsidRDefault="00F00849" w:rsidP="00D07750">
            <w:pPr>
              <w:jc w:val="center"/>
              <w:rPr>
                <w:rFonts w:ascii="Arial" w:hAnsi="Arial" w:cs="Arial"/>
                <w:b/>
                <w:sz w:val="24"/>
                <w:szCs w:val="24"/>
              </w:rPr>
            </w:pPr>
          </w:p>
        </w:tc>
        <w:tc>
          <w:tcPr>
            <w:tcW w:w="8335" w:type="dxa"/>
            <w:gridSpan w:val="2"/>
          </w:tcPr>
          <w:p w14:paraId="5502DF10" w14:textId="5787BCAB" w:rsidR="00F00849" w:rsidRPr="007F2007" w:rsidRDefault="007F2007" w:rsidP="00A2040D">
            <w:pPr>
              <w:jc w:val="both"/>
              <w:rPr>
                <w:rFonts w:ascii="Arial" w:hAnsi="Arial" w:cs="Arial"/>
                <w:b/>
                <w:sz w:val="24"/>
                <w:szCs w:val="24"/>
              </w:rPr>
            </w:pPr>
            <w:r>
              <w:rPr>
                <w:rFonts w:ascii="Arial" w:hAnsi="Arial" w:cs="Arial"/>
                <w:b/>
                <w:sz w:val="24"/>
                <w:szCs w:val="24"/>
              </w:rPr>
              <w:t>L</w:t>
            </w:r>
            <w:r w:rsidR="00D566CC">
              <w:rPr>
                <w:rFonts w:ascii="Arial" w:hAnsi="Arial" w:cs="Arial"/>
                <w:b/>
                <w:sz w:val="24"/>
                <w:szCs w:val="24"/>
              </w:rPr>
              <w:t>AND</w:t>
            </w:r>
            <w:r>
              <w:rPr>
                <w:rFonts w:ascii="Arial" w:hAnsi="Arial" w:cs="Arial"/>
                <w:b/>
                <w:sz w:val="24"/>
                <w:szCs w:val="24"/>
              </w:rPr>
              <w:t>S</w:t>
            </w:r>
            <w:r w:rsidR="00D566CC">
              <w:rPr>
                <w:rFonts w:ascii="Arial" w:hAnsi="Arial" w:cs="Arial"/>
                <w:b/>
                <w:sz w:val="24"/>
                <w:szCs w:val="24"/>
              </w:rPr>
              <w:t xml:space="preserve">CAPE </w:t>
            </w:r>
            <w:r>
              <w:rPr>
                <w:rFonts w:ascii="Arial" w:hAnsi="Arial" w:cs="Arial"/>
                <w:b/>
                <w:sz w:val="24"/>
                <w:szCs w:val="24"/>
              </w:rPr>
              <w:t>C</w:t>
            </w:r>
            <w:r w:rsidR="00D566CC">
              <w:rPr>
                <w:rFonts w:ascii="Arial" w:hAnsi="Arial" w:cs="Arial"/>
                <w:b/>
                <w:sz w:val="24"/>
                <w:szCs w:val="24"/>
              </w:rPr>
              <w:t xml:space="preserve">APACITY </w:t>
            </w:r>
            <w:r>
              <w:rPr>
                <w:rFonts w:ascii="Arial" w:hAnsi="Arial" w:cs="Arial"/>
                <w:b/>
                <w:sz w:val="24"/>
                <w:szCs w:val="24"/>
              </w:rPr>
              <w:t>A</w:t>
            </w:r>
            <w:r w:rsidR="00D566CC">
              <w:rPr>
                <w:rFonts w:ascii="Arial" w:hAnsi="Arial" w:cs="Arial"/>
                <w:b/>
                <w:sz w:val="24"/>
                <w:szCs w:val="24"/>
              </w:rPr>
              <w:t>SSESSMENT (LSCA)</w:t>
            </w:r>
            <w:r w:rsidR="00573644">
              <w:rPr>
                <w:rFonts w:ascii="Arial" w:hAnsi="Arial" w:cs="Arial"/>
                <w:b/>
                <w:sz w:val="24"/>
                <w:szCs w:val="24"/>
              </w:rPr>
              <w:t xml:space="preserve"> </w:t>
            </w:r>
          </w:p>
        </w:tc>
      </w:tr>
      <w:tr w:rsidR="00F00849" w:rsidRPr="00D24B08" w14:paraId="172EC55C" w14:textId="77777777" w:rsidTr="00B221BA">
        <w:tc>
          <w:tcPr>
            <w:tcW w:w="846" w:type="dxa"/>
            <w:gridSpan w:val="2"/>
          </w:tcPr>
          <w:p w14:paraId="709D8178" w14:textId="77777777" w:rsidR="00F00849" w:rsidRPr="00D24B08" w:rsidRDefault="00F00849" w:rsidP="00D07750">
            <w:pPr>
              <w:jc w:val="both"/>
              <w:rPr>
                <w:rFonts w:ascii="Arial" w:hAnsi="Arial" w:cs="Arial"/>
                <w:b/>
                <w:sz w:val="24"/>
                <w:szCs w:val="24"/>
              </w:rPr>
            </w:pPr>
          </w:p>
        </w:tc>
        <w:tc>
          <w:tcPr>
            <w:tcW w:w="1134" w:type="dxa"/>
          </w:tcPr>
          <w:p w14:paraId="657CC7C9" w14:textId="77777777" w:rsidR="00F00849" w:rsidRPr="00D24B08" w:rsidRDefault="00F00849" w:rsidP="00D07750">
            <w:pPr>
              <w:jc w:val="center"/>
              <w:rPr>
                <w:rFonts w:ascii="Arial" w:hAnsi="Arial" w:cs="Arial"/>
                <w:b/>
                <w:sz w:val="24"/>
                <w:szCs w:val="24"/>
              </w:rPr>
            </w:pPr>
          </w:p>
        </w:tc>
        <w:tc>
          <w:tcPr>
            <w:tcW w:w="8335" w:type="dxa"/>
            <w:gridSpan w:val="2"/>
          </w:tcPr>
          <w:p w14:paraId="624390D1" w14:textId="77777777" w:rsidR="00F00849" w:rsidRDefault="00F00849" w:rsidP="00573644">
            <w:pPr>
              <w:jc w:val="both"/>
              <w:rPr>
                <w:rFonts w:ascii="Arial" w:hAnsi="Arial" w:cs="Arial"/>
                <w:bCs/>
                <w:sz w:val="24"/>
                <w:szCs w:val="24"/>
              </w:rPr>
            </w:pPr>
          </w:p>
          <w:p w14:paraId="18CEA34B" w14:textId="79745C01" w:rsidR="00302E32" w:rsidRDefault="006F638D" w:rsidP="00126AFB">
            <w:pPr>
              <w:jc w:val="both"/>
              <w:rPr>
                <w:rFonts w:ascii="Arial" w:hAnsi="Arial" w:cs="Arial"/>
                <w:bCs/>
                <w:sz w:val="24"/>
                <w:szCs w:val="24"/>
              </w:rPr>
            </w:pPr>
            <w:r>
              <w:rPr>
                <w:rFonts w:ascii="Arial" w:hAnsi="Arial" w:cs="Arial"/>
                <w:bCs/>
                <w:sz w:val="24"/>
                <w:szCs w:val="24"/>
              </w:rPr>
              <w:t xml:space="preserve">Councillor Howells </w:t>
            </w:r>
            <w:r w:rsidR="00126AFB">
              <w:rPr>
                <w:rFonts w:ascii="Arial" w:hAnsi="Arial" w:cs="Arial"/>
                <w:bCs/>
                <w:sz w:val="24"/>
                <w:szCs w:val="24"/>
              </w:rPr>
              <w:t xml:space="preserve">updated members on </w:t>
            </w:r>
            <w:r w:rsidR="00ED6A95">
              <w:rPr>
                <w:rFonts w:ascii="Arial" w:hAnsi="Arial" w:cs="Arial"/>
                <w:bCs/>
                <w:sz w:val="24"/>
                <w:szCs w:val="24"/>
              </w:rPr>
              <w:t>progress</w:t>
            </w:r>
            <w:r w:rsidR="00126AFB">
              <w:rPr>
                <w:rFonts w:ascii="Arial" w:hAnsi="Arial" w:cs="Arial"/>
                <w:bCs/>
                <w:sz w:val="24"/>
                <w:szCs w:val="24"/>
              </w:rPr>
              <w:t xml:space="preserve"> </w:t>
            </w:r>
            <w:r w:rsidR="00012DC9">
              <w:rPr>
                <w:rFonts w:ascii="Arial" w:hAnsi="Arial" w:cs="Arial"/>
                <w:bCs/>
                <w:sz w:val="24"/>
                <w:szCs w:val="24"/>
              </w:rPr>
              <w:t xml:space="preserve">and explained that Carly </w:t>
            </w:r>
            <w:proofErr w:type="spellStart"/>
            <w:r w:rsidR="00ED6A95">
              <w:rPr>
                <w:rFonts w:ascii="Arial" w:hAnsi="Arial" w:cs="Arial"/>
                <w:bCs/>
                <w:sz w:val="24"/>
                <w:szCs w:val="24"/>
              </w:rPr>
              <w:t>Tinkler</w:t>
            </w:r>
            <w:proofErr w:type="spellEnd"/>
            <w:r w:rsidR="00ED6A95">
              <w:rPr>
                <w:rFonts w:ascii="Arial" w:hAnsi="Arial" w:cs="Arial"/>
                <w:bCs/>
                <w:sz w:val="24"/>
                <w:szCs w:val="24"/>
              </w:rPr>
              <w:t xml:space="preserve"> would </w:t>
            </w:r>
            <w:r w:rsidR="00012DC9">
              <w:rPr>
                <w:rFonts w:ascii="Arial" w:hAnsi="Arial" w:cs="Arial"/>
                <w:bCs/>
                <w:sz w:val="24"/>
                <w:szCs w:val="24"/>
              </w:rPr>
              <w:t xml:space="preserve">now be producing a Landscape and Visual Baseline Study rather than a full LSCA.  She will </w:t>
            </w:r>
            <w:r w:rsidR="00ED6A95">
              <w:rPr>
                <w:rFonts w:ascii="Arial" w:hAnsi="Arial" w:cs="Arial"/>
                <w:bCs/>
                <w:sz w:val="24"/>
                <w:szCs w:val="24"/>
              </w:rPr>
              <w:t xml:space="preserve">be looking through the reports that members have submitted and that she will make comment by the end of January in readiness for consultation. </w:t>
            </w:r>
          </w:p>
          <w:p w14:paraId="4790C051" w14:textId="4CEE3F4A" w:rsidR="00302E32" w:rsidRPr="00573644" w:rsidRDefault="00302E32" w:rsidP="00302E32">
            <w:pPr>
              <w:jc w:val="both"/>
              <w:rPr>
                <w:rFonts w:ascii="Arial" w:hAnsi="Arial" w:cs="Arial"/>
                <w:bCs/>
                <w:sz w:val="24"/>
                <w:szCs w:val="24"/>
              </w:rPr>
            </w:pPr>
          </w:p>
        </w:tc>
      </w:tr>
      <w:tr w:rsidR="00F00849" w:rsidRPr="00D24B08" w14:paraId="5200EAEF" w14:textId="77777777" w:rsidTr="00B221BA">
        <w:tc>
          <w:tcPr>
            <w:tcW w:w="846" w:type="dxa"/>
            <w:gridSpan w:val="2"/>
          </w:tcPr>
          <w:p w14:paraId="78561D68" w14:textId="77777777" w:rsidR="00F00849" w:rsidRPr="00D24B08" w:rsidRDefault="00F00849" w:rsidP="00D07750">
            <w:pPr>
              <w:jc w:val="both"/>
              <w:rPr>
                <w:rFonts w:ascii="Arial" w:hAnsi="Arial" w:cs="Arial"/>
                <w:b/>
                <w:sz w:val="24"/>
                <w:szCs w:val="24"/>
              </w:rPr>
            </w:pPr>
          </w:p>
        </w:tc>
        <w:tc>
          <w:tcPr>
            <w:tcW w:w="1134" w:type="dxa"/>
          </w:tcPr>
          <w:p w14:paraId="1AB30775" w14:textId="77777777" w:rsidR="00F00849" w:rsidRPr="00D24B08" w:rsidRDefault="00F00849" w:rsidP="00D07750">
            <w:pPr>
              <w:jc w:val="center"/>
              <w:rPr>
                <w:rFonts w:ascii="Arial" w:hAnsi="Arial" w:cs="Arial"/>
                <w:b/>
                <w:sz w:val="24"/>
                <w:szCs w:val="24"/>
              </w:rPr>
            </w:pPr>
          </w:p>
        </w:tc>
        <w:tc>
          <w:tcPr>
            <w:tcW w:w="8335" w:type="dxa"/>
            <w:gridSpan w:val="2"/>
          </w:tcPr>
          <w:p w14:paraId="6131E3E6" w14:textId="77777777" w:rsidR="00F00849" w:rsidRPr="00D24B08" w:rsidRDefault="000F7283" w:rsidP="00D07750">
            <w:pPr>
              <w:jc w:val="both"/>
              <w:rPr>
                <w:rFonts w:ascii="Arial" w:hAnsi="Arial" w:cs="Arial"/>
                <w:b/>
                <w:sz w:val="24"/>
                <w:szCs w:val="24"/>
              </w:rPr>
            </w:pPr>
            <w:r>
              <w:rPr>
                <w:rFonts w:ascii="Arial" w:hAnsi="Arial" w:cs="Arial"/>
                <w:b/>
                <w:sz w:val="24"/>
                <w:szCs w:val="24"/>
              </w:rPr>
              <w:t>RESOLVED:</w:t>
            </w:r>
          </w:p>
        </w:tc>
      </w:tr>
      <w:tr w:rsidR="00F00849" w:rsidRPr="00D24B08" w14:paraId="0D8FB151" w14:textId="77777777" w:rsidTr="00B221BA">
        <w:tc>
          <w:tcPr>
            <w:tcW w:w="846" w:type="dxa"/>
            <w:gridSpan w:val="2"/>
          </w:tcPr>
          <w:p w14:paraId="0841C0BF" w14:textId="77777777" w:rsidR="00F00849" w:rsidRPr="00D24B08" w:rsidRDefault="00F00849" w:rsidP="00D07750">
            <w:pPr>
              <w:jc w:val="both"/>
              <w:rPr>
                <w:rFonts w:ascii="Arial" w:hAnsi="Arial" w:cs="Arial"/>
                <w:b/>
                <w:sz w:val="24"/>
                <w:szCs w:val="24"/>
              </w:rPr>
            </w:pPr>
          </w:p>
        </w:tc>
        <w:tc>
          <w:tcPr>
            <w:tcW w:w="1134" w:type="dxa"/>
          </w:tcPr>
          <w:p w14:paraId="5D8C24C5" w14:textId="77777777" w:rsidR="00F00849" w:rsidRPr="000F7283" w:rsidRDefault="00F00849" w:rsidP="00D07750">
            <w:pPr>
              <w:jc w:val="center"/>
              <w:rPr>
                <w:rFonts w:ascii="Arial" w:hAnsi="Arial" w:cs="Arial"/>
                <w:b/>
                <w:bCs/>
                <w:sz w:val="24"/>
                <w:szCs w:val="24"/>
              </w:rPr>
            </w:pPr>
          </w:p>
        </w:tc>
        <w:tc>
          <w:tcPr>
            <w:tcW w:w="8335" w:type="dxa"/>
            <w:gridSpan w:val="2"/>
          </w:tcPr>
          <w:p w14:paraId="646B7B0C" w14:textId="77777777" w:rsidR="00F00849" w:rsidRPr="000F7283" w:rsidRDefault="00F00849" w:rsidP="00D07750">
            <w:pPr>
              <w:jc w:val="both"/>
              <w:rPr>
                <w:rFonts w:ascii="Arial" w:hAnsi="Arial" w:cs="Arial"/>
                <w:b/>
                <w:bCs/>
                <w:sz w:val="24"/>
                <w:szCs w:val="24"/>
              </w:rPr>
            </w:pPr>
          </w:p>
          <w:p w14:paraId="0A5C6144" w14:textId="19BFB46B" w:rsidR="000F7283" w:rsidRPr="000F7283" w:rsidRDefault="000F7283" w:rsidP="000F7283">
            <w:pPr>
              <w:jc w:val="both"/>
              <w:rPr>
                <w:rFonts w:ascii="Arial" w:hAnsi="Arial" w:cs="Arial"/>
                <w:b/>
                <w:bCs/>
                <w:sz w:val="24"/>
                <w:szCs w:val="24"/>
              </w:rPr>
            </w:pPr>
            <w:r w:rsidRPr="000F7283">
              <w:rPr>
                <w:rFonts w:ascii="Arial" w:hAnsi="Arial" w:cs="Arial"/>
                <w:b/>
                <w:bCs/>
                <w:sz w:val="24"/>
                <w:szCs w:val="24"/>
              </w:rPr>
              <w:t xml:space="preserve">That </w:t>
            </w:r>
            <w:r w:rsidR="00A44A44">
              <w:rPr>
                <w:rFonts w:ascii="Arial" w:hAnsi="Arial" w:cs="Arial"/>
                <w:b/>
                <w:bCs/>
                <w:sz w:val="24"/>
                <w:szCs w:val="24"/>
              </w:rPr>
              <w:t xml:space="preserve">the update on the </w:t>
            </w:r>
            <w:r w:rsidR="006F638D">
              <w:rPr>
                <w:rFonts w:ascii="Arial" w:hAnsi="Arial" w:cs="Arial"/>
                <w:b/>
                <w:bCs/>
                <w:sz w:val="24"/>
                <w:szCs w:val="24"/>
              </w:rPr>
              <w:t>LSCA be received and noted.</w:t>
            </w:r>
          </w:p>
          <w:p w14:paraId="150C2261" w14:textId="77777777" w:rsidR="000F7283" w:rsidRPr="000F7283" w:rsidRDefault="000F7283" w:rsidP="000F7283">
            <w:pPr>
              <w:jc w:val="both"/>
              <w:rPr>
                <w:rFonts w:ascii="Arial" w:hAnsi="Arial" w:cs="Arial"/>
                <w:b/>
                <w:bCs/>
                <w:sz w:val="24"/>
                <w:szCs w:val="24"/>
              </w:rPr>
            </w:pPr>
          </w:p>
        </w:tc>
      </w:tr>
      <w:tr w:rsidR="00F00849" w:rsidRPr="00D24B08" w14:paraId="039CA32C" w14:textId="77777777" w:rsidTr="00B221BA">
        <w:tc>
          <w:tcPr>
            <w:tcW w:w="846" w:type="dxa"/>
            <w:gridSpan w:val="2"/>
          </w:tcPr>
          <w:p w14:paraId="5C922E3D" w14:textId="43456503" w:rsidR="00F00849" w:rsidRPr="00D24B08" w:rsidRDefault="001A7D13" w:rsidP="00D07750">
            <w:pPr>
              <w:jc w:val="both"/>
              <w:rPr>
                <w:rFonts w:ascii="Arial" w:hAnsi="Arial" w:cs="Arial"/>
                <w:b/>
                <w:sz w:val="24"/>
                <w:szCs w:val="24"/>
              </w:rPr>
            </w:pPr>
            <w:r>
              <w:rPr>
                <w:rFonts w:ascii="Arial" w:hAnsi="Arial" w:cs="Arial"/>
                <w:b/>
                <w:sz w:val="24"/>
                <w:szCs w:val="24"/>
              </w:rPr>
              <w:t>1</w:t>
            </w:r>
            <w:r w:rsidR="008A3CCD">
              <w:rPr>
                <w:rFonts w:ascii="Arial" w:hAnsi="Arial" w:cs="Arial"/>
                <w:b/>
                <w:sz w:val="24"/>
                <w:szCs w:val="24"/>
              </w:rPr>
              <w:t>38</w:t>
            </w:r>
          </w:p>
        </w:tc>
        <w:tc>
          <w:tcPr>
            <w:tcW w:w="1134" w:type="dxa"/>
          </w:tcPr>
          <w:p w14:paraId="6F04D4BE" w14:textId="77777777" w:rsidR="00F00849" w:rsidRPr="00D24B08" w:rsidRDefault="00F00849" w:rsidP="00D07750">
            <w:pPr>
              <w:jc w:val="center"/>
              <w:rPr>
                <w:rFonts w:ascii="Arial" w:hAnsi="Arial" w:cs="Arial"/>
                <w:sz w:val="24"/>
                <w:szCs w:val="24"/>
              </w:rPr>
            </w:pPr>
          </w:p>
        </w:tc>
        <w:tc>
          <w:tcPr>
            <w:tcW w:w="8335" w:type="dxa"/>
            <w:gridSpan w:val="2"/>
          </w:tcPr>
          <w:p w14:paraId="46AD660A" w14:textId="41D429C5" w:rsidR="00F00849" w:rsidRDefault="00ED6A95" w:rsidP="00A2040D">
            <w:pPr>
              <w:jc w:val="both"/>
              <w:rPr>
                <w:rFonts w:ascii="Arial" w:hAnsi="Arial" w:cs="Arial"/>
                <w:b/>
                <w:sz w:val="24"/>
                <w:szCs w:val="24"/>
              </w:rPr>
            </w:pPr>
            <w:r>
              <w:rPr>
                <w:rFonts w:ascii="Arial" w:hAnsi="Arial" w:cs="Arial"/>
                <w:b/>
                <w:sz w:val="24"/>
                <w:szCs w:val="24"/>
              </w:rPr>
              <w:t xml:space="preserve">FUNDING </w:t>
            </w:r>
          </w:p>
          <w:p w14:paraId="27625D29" w14:textId="601CA9DD" w:rsidR="00302E32" w:rsidRPr="00D24B08" w:rsidRDefault="00302E32" w:rsidP="00A2040D">
            <w:pPr>
              <w:jc w:val="both"/>
              <w:rPr>
                <w:rFonts w:ascii="Arial" w:hAnsi="Arial" w:cs="Arial"/>
                <w:b/>
                <w:sz w:val="24"/>
                <w:szCs w:val="24"/>
              </w:rPr>
            </w:pPr>
          </w:p>
        </w:tc>
      </w:tr>
      <w:tr w:rsidR="00F00849" w:rsidRPr="00D24B08" w14:paraId="1CE8D267" w14:textId="77777777" w:rsidTr="00B221BA">
        <w:tc>
          <w:tcPr>
            <w:tcW w:w="846" w:type="dxa"/>
            <w:gridSpan w:val="2"/>
          </w:tcPr>
          <w:p w14:paraId="2B2C8815" w14:textId="77777777" w:rsidR="00F00849" w:rsidRPr="00D24B08" w:rsidRDefault="00F00849" w:rsidP="00D07750">
            <w:pPr>
              <w:jc w:val="both"/>
              <w:rPr>
                <w:rFonts w:ascii="Arial" w:hAnsi="Arial" w:cs="Arial"/>
                <w:b/>
                <w:sz w:val="24"/>
                <w:szCs w:val="24"/>
              </w:rPr>
            </w:pPr>
          </w:p>
        </w:tc>
        <w:tc>
          <w:tcPr>
            <w:tcW w:w="1134" w:type="dxa"/>
          </w:tcPr>
          <w:p w14:paraId="666D50D6" w14:textId="77777777" w:rsidR="00F00849" w:rsidRPr="00D24B08" w:rsidRDefault="00F00849" w:rsidP="00D07750">
            <w:pPr>
              <w:jc w:val="center"/>
              <w:rPr>
                <w:rFonts w:ascii="Arial" w:hAnsi="Arial" w:cs="Arial"/>
                <w:sz w:val="24"/>
                <w:szCs w:val="24"/>
              </w:rPr>
            </w:pPr>
          </w:p>
        </w:tc>
        <w:tc>
          <w:tcPr>
            <w:tcW w:w="8335" w:type="dxa"/>
            <w:gridSpan w:val="2"/>
          </w:tcPr>
          <w:p w14:paraId="70DB0DD7" w14:textId="2F7E535D" w:rsidR="00ED6A95" w:rsidRDefault="00ED6A95" w:rsidP="00ED6A95">
            <w:pPr>
              <w:pStyle w:val="NormalWeb"/>
              <w:spacing w:before="0" w:beforeAutospacing="0" w:after="0" w:afterAutospacing="0"/>
              <w:jc w:val="both"/>
              <w:rPr>
                <w:rFonts w:ascii="Arial" w:hAnsi="Arial" w:cs="Arial"/>
              </w:rPr>
            </w:pPr>
            <w:r>
              <w:rPr>
                <w:rFonts w:ascii="Arial" w:hAnsi="Arial" w:cs="Arial"/>
              </w:rPr>
              <w:t>Nicola Forde advised that the NDP are eligible for a £10,000 grant f</w:t>
            </w:r>
            <w:r w:rsidR="00012DC9">
              <w:rPr>
                <w:rFonts w:ascii="Arial" w:hAnsi="Arial" w:cs="Arial"/>
              </w:rPr>
              <w:t xml:space="preserve">rom </w:t>
            </w:r>
            <w:r>
              <w:rPr>
                <w:rFonts w:ascii="Arial" w:hAnsi="Arial" w:cs="Arial"/>
              </w:rPr>
              <w:t xml:space="preserve"> Localities </w:t>
            </w:r>
            <w:r w:rsidR="00012DC9">
              <w:rPr>
                <w:rFonts w:ascii="Arial" w:hAnsi="Arial" w:cs="Arial"/>
              </w:rPr>
              <w:t xml:space="preserve">(Government). </w:t>
            </w:r>
            <w:r>
              <w:rPr>
                <w:rFonts w:ascii="Arial" w:hAnsi="Arial" w:cs="Arial"/>
              </w:rPr>
              <w:t xml:space="preserve"> She also advised that </w:t>
            </w:r>
            <w:r w:rsidR="00012DC9">
              <w:rPr>
                <w:rFonts w:ascii="Arial" w:hAnsi="Arial" w:cs="Arial"/>
              </w:rPr>
              <w:t xml:space="preserve">up to £10,000 </w:t>
            </w:r>
            <w:r>
              <w:rPr>
                <w:rFonts w:ascii="Arial" w:hAnsi="Arial" w:cs="Arial"/>
              </w:rPr>
              <w:t xml:space="preserve">Lottery funding </w:t>
            </w:r>
            <w:r w:rsidR="00012DC9">
              <w:rPr>
                <w:rFonts w:ascii="Arial" w:hAnsi="Arial" w:cs="Arial"/>
              </w:rPr>
              <w:t>can be applied for</w:t>
            </w:r>
            <w:r>
              <w:rPr>
                <w:rFonts w:ascii="Arial" w:hAnsi="Arial" w:cs="Arial"/>
              </w:rPr>
              <w:t xml:space="preserve"> </w:t>
            </w:r>
            <w:r w:rsidR="00012DC9">
              <w:rPr>
                <w:rFonts w:ascii="Arial" w:hAnsi="Arial" w:cs="Arial"/>
              </w:rPr>
              <w:t>but w</w:t>
            </w:r>
            <w:r>
              <w:rPr>
                <w:rFonts w:ascii="Arial" w:hAnsi="Arial" w:cs="Arial"/>
              </w:rPr>
              <w:t>ould take up to 3 months</w:t>
            </w:r>
            <w:r w:rsidR="00012DC9">
              <w:rPr>
                <w:rFonts w:ascii="Arial" w:hAnsi="Arial" w:cs="Arial"/>
              </w:rPr>
              <w:t xml:space="preserve"> from application to receipt.  </w:t>
            </w:r>
          </w:p>
          <w:p w14:paraId="370D853A" w14:textId="77777777" w:rsidR="00ED6A95" w:rsidRDefault="00ED6A95" w:rsidP="00ED6A95">
            <w:pPr>
              <w:pStyle w:val="NormalWeb"/>
              <w:spacing w:before="0" w:beforeAutospacing="0" w:after="0" w:afterAutospacing="0"/>
              <w:jc w:val="both"/>
              <w:rPr>
                <w:rFonts w:ascii="Arial" w:hAnsi="Arial" w:cs="Arial"/>
              </w:rPr>
            </w:pPr>
          </w:p>
          <w:p w14:paraId="668B80EE" w14:textId="3CEEACC7" w:rsidR="00F00849" w:rsidRDefault="00ED6A95" w:rsidP="00ED6A95">
            <w:pPr>
              <w:pStyle w:val="NormalWeb"/>
              <w:spacing w:before="0" w:beforeAutospacing="0" w:after="0" w:afterAutospacing="0"/>
              <w:jc w:val="both"/>
              <w:rPr>
                <w:rFonts w:ascii="Arial" w:hAnsi="Arial" w:cs="Arial"/>
              </w:rPr>
            </w:pPr>
            <w:r>
              <w:rPr>
                <w:rFonts w:ascii="Arial" w:hAnsi="Arial" w:cs="Arial"/>
              </w:rPr>
              <w:t xml:space="preserve">The localities grant needs to be submitted by 29 January 2021. </w:t>
            </w:r>
          </w:p>
          <w:p w14:paraId="2B672476" w14:textId="2EEE985D" w:rsidR="00ED6A95" w:rsidRDefault="00ED6A95" w:rsidP="00ED6A95">
            <w:pPr>
              <w:pStyle w:val="NormalWeb"/>
              <w:spacing w:before="0" w:beforeAutospacing="0" w:after="0" w:afterAutospacing="0"/>
              <w:jc w:val="both"/>
              <w:rPr>
                <w:rFonts w:ascii="Arial" w:hAnsi="Arial" w:cs="Arial"/>
              </w:rPr>
            </w:pPr>
          </w:p>
          <w:p w14:paraId="1257E4EE" w14:textId="5CBEA158" w:rsidR="00ED6A95" w:rsidRDefault="00ED6A95" w:rsidP="00ED6A95">
            <w:pPr>
              <w:pStyle w:val="NormalWeb"/>
              <w:spacing w:before="0" w:beforeAutospacing="0" w:after="0" w:afterAutospacing="0"/>
              <w:jc w:val="both"/>
              <w:rPr>
                <w:rFonts w:ascii="Arial" w:hAnsi="Arial" w:cs="Arial"/>
              </w:rPr>
            </w:pPr>
            <w:r>
              <w:rPr>
                <w:rFonts w:ascii="Arial" w:hAnsi="Arial" w:cs="Arial"/>
              </w:rPr>
              <w:t xml:space="preserve">Councillor Harvey suggested applying for a Localities grant in the next financial year due to lockdown and consultations not being able to take place. </w:t>
            </w:r>
          </w:p>
          <w:p w14:paraId="788B8E8E" w14:textId="2B75F02C" w:rsidR="00ED6A95" w:rsidRPr="00D24B08" w:rsidRDefault="00ED6A95" w:rsidP="00ED6A95">
            <w:pPr>
              <w:pStyle w:val="NormalWeb"/>
              <w:spacing w:before="0" w:beforeAutospacing="0" w:after="0" w:afterAutospacing="0"/>
              <w:jc w:val="both"/>
              <w:rPr>
                <w:rFonts w:ascii="Arial" w:hAnsi="Arial" w:cs="Arial"/>
              </w:rPr>
            </w:pPr>
          </w:p>
        </w:tc>
      </w:tr>
      <w:tr w:rsidR="00F00849" w:rsidRPr="00D24B08" w14:paraId="368C0DD8" w14:textId="77777777" w:rsidTr="00B221BA">
        <w:tc>
          <w:tcPr>
            <w:tcW w:w="846" w:type="dxa"/>
            <w:gridSpan w:val="2"/>
          </w:tcPr>
          <w:p w14:paraId="2ADC73CA" w14:textId="77777777" w:rsidR="00F00849" w:rsidRPr="00D24B08" w:rsidRDefault="00F00849" w:rsidP="00D07750">
            <w:pPr>
              <w:jc w:val="both"/>
              <w:rPr>
                <w:rFonts w:ascii="Arial" w:hAnsi="Arial" w:cs="Arial"/>
                <w:b/>
                <w:sz w:val="24"/>
                <w:szCs w:val="24"/>
              </w:rPr>
            </w:pPr>
          </w:p>
        </w:tc>
        <w:tc>
          <w:tcPr>
            <w:tcW w:w="1134" w:type="dxa"/>
          </w:tcPr>
          <w:p w14:paraId="6652D2F7" w14:textId="77777777" w:rsidR="00F00849" w:rsidRPr="00D24B08" w:rsidRDefault="00F00849" w:rsidP="00D07750">
            <w:pPr>
              <w:jc w:val="center"/>
              <w:rPr>
                <w:rFonts w:ascii="Arial" w:hAnsi="Arial" w:cs="Arial"/>
                <w:sz w:val="24"/>
                <w:szCs w:val="24"/>
              </w:rPr>
            </w:pPr>
          </w:p>
        </w:tc>
        <w:tc>
          <w:tcPr>
            <w:tcW w:w="8335" w:type="dxa"/>
            <w:gridSpan w:val="2"/>
          </w:tcPr>
          <w:p w14:paraId="4D46EDBF" w14:textId="77777777" w:rsidR="00302E32" w:rsidRDefault="00F00849" w:rsidP="00302E32">
            <w:pPr>
              <w:jc w:val="both"/>
              <w:rPr>
                <w:rFonts w:ascii="Arial" w:hAnsi="Arial" w:cs="Arial"/>
                <w:b/>
                <w:sz w:val="24"/>
                <w:szCs w:val="24"/>
              </w:rPr>
            </w:pPr>
            <w:r w:rsidRPr="00D24B08">
              <w:rPr>
                <w:rFonts w:ascii="Arial" w:hAnsi="Arial" w:cs="Arial"/>
                <w:b/>
                <w:sz w:val="24"/>
                <w:szCs w:val="24"/>
              </w:rPr>
              <w:t>RESOLVED:</w:t>
            </w:r>
          </w:p>
          <w:p w14:paraId="00E4A8CB" w14:textId="77777777" w:rsidR="00302E32" w:rsidRDefault="00302E32" w:rsidP="00302E32">
            <w:pPr>
              <w:jc w:val="both"/>
              <w:rPr>
                <w:rFonts w:ascii="Arial" w:hAnsi="Arial" w:cs="Arial"/>
                <w:b/>
                <w:sz w:val="24"/>
                <w:szCs w:val="24"/>
              </w:rPr>
            </w:pPr>
          </w:p>
          <w:p w14:paraId="3706BE9A" w14:textId="52FC87B3" w:rsidR="001048E2" w:rsidRPr="00302E32" w:rsidRDefault="00F00849" w:rsidP="00302E32">
            <w:pPr>
              <w:jc w:val="both"/>
              <w:rPr>
                <w:rFonts w:ascii="Arial" w:hAnsi="Arial" w:cs="Arial"/>
                <w:b/>
                <w:sz w:val="24"/>
                <w:szCs w:val="24"/>
              </w:rPr>
            </w:pPr>
            <w:r w:rsidRPr="00302E32">
              <w:rPr>
                <w:rFonts w:ascii="Arial" w:hAnsi="Arial" w:cs="Arial"/>
                <w:b/>
                <w:sz w:val="24"/>
                <w:szCs w:val="24"/>
              </w:rPr>
              <w:t>Th</w:t>
            </w:r>
            <w:r w:rsidR="001048E2" w:rsidRPr="00302E32">
              <w:rPr>
                <w:rFonts w:ascii="Arial" w:hAnsi="Arial" w:cs="Arial"/>
                <w:b/>
                <w:sz w:val="24"/>
                <w:szCs w:val="24"/>
              </w:rPr>
              <w:t>at</w:t>
            </w:r>
            <w:r w:rsidR="00047862" w:rsidRPr="00302E32">
              <w:rPr>
                <w:rFonts w:ascii="Arial" w:hAnsi="Arial" w:cs="Arial"/>
                <w:b/>
                <w:sz w:val="24"/>
                <w:szCs w:val="24"/>
              </w:rPr>
              <w:t xml:space="preserve"> </w:t>
            </w:r>
            <w:r w:rsidR="00302E32" w:rsidRPr="00302E32">
              <w:rPr>
                <w:rFonts w:ascii="Arial" w:hAnsi="Arial" w:cs="Arial"/>
                <w:b/>
                <w:sz w:val="24"/>
                <w:szCs w:val="24"/>
              </w:rPr>
              <w:t xml:space="preserve">Members receive and note the </w:t>
            </w:r>
            <w:r w:rsidR="00ED6A95">
              <w:rPr>
                <w:rFonts w:ascii="Arial" w:hAnsi="Arial" w:cs="Arial"/>
                <w:b/>
                <w:sz w:val="24"/>
                <w:szCs w:val="24"/>
              </w:rPr>
              <w:t>update on funding.</w:t>
            </w:r>
          </w:p>
          <w:p w14:paraId="7CC1EC1D" w14:textId="292BCB93" w:rsidR="003513FE" w:rsidRPr="00302E32" w:rsidRDefault="003513FE" w:rsidP="00302E32">
            <w:pPr>
              <w:jc w:val="both"/>
              <w:rPr>
                <w:rFonts w:ascii="Arial" w:hAnsi="Arial" w:cs="Arial"/>
                <w:b/>
                <w:sz w:val="24"/>
                <w:szCs w:val="24"/>
              </w:rPr>
            </w:pPr>
          </w:p>
        </w:tc>
      </w:tr>
      <w:tr w:rsidR="00F00849" w:rsidRPr="00D24B08" w14:paraId="6685D617" w14:textId="77777777" w:rsidTr="00B221BA">
        <w:tc>
          <w:tcPr>
            <w:tcW w:w="846" w:type="dxa"/>
            <w:gridSpan w:val="2"/>
          </w:tcPr>
          <w:p w14:paraId="3F9F233D" w14:textId="5C530338" w:rsidR="00F00849" w:rsidRPr="00D24B08" w:rsidRDefault="001A7D13" w:rsidP="00D07750">
            <w:pPr>
              <w:jc w:val="both"/>
              <w:rPr>
                <w:rFonts w:ascii="Arial" w:hAnsi="Arial" w:cs="Arial"/>
                <w:b/>
                <w:sz w:val="24"/>
                <w:szCs w:val="24"/>
              </w:rPr>
            </w:pPr>
            <w:r>
              <w:rPr>
                <w:rFonts w:ascii="Arial" w:hAnsi="Arial" w:cs="Arial"/>
                <w:b/>
                <w:sz w:val="24"/>
                <w:szCs w:val="24"/>
              </w:rPr>
              <w:t>1</w:t>
            </w:r>
            <w:r w:rsidR="008A3CCD">
              <w:rPr>
                <w:rFonts w:ascii="Arial" w:hAnsi="Arial" w:cs="Arial"/>
                <w:b/>
                <w:sz w:val="24"/>
                <w:szCs w:val="24"/>
              </w:rPr>
              <w:t>39</w:t>
            </w:r>
          </w:p>
        </w:tc>
        <w:tc>
          <w:tcPr>
            <w:tcW w:w="1134" w:type="dxa"/>
          </w:tcPr>
          <w:p w14:paraId="5717B4D9" w14:textId="77777777" w:rsidR="00F00849" w:rsidRPr="00D24B08" w:rsidRDefault="00F00849" w:rsidP="00D07750">
            <w:pPr>
              <w:ind w:left="360"/>
              <w:jc w:val="center"/>
              <w:rPr>
                <w:rFonts w:ascii="Arial" w:hAnsi="Arial" w:cs="Arial"/>
                <w:sz w:val="24"/>
                <w:szCs w:val="24"/>
              </w:rPr>
            </w:pPr>
          </w:p>
        </w:tc>
        <w:tc>
          <w:tcPr>
            <w:tcW w:w="8335" w:type="dxa"/>
            <w:gridSpan w:val="2"/>
          </w:tcPr>
          <w:p w14:paraId="4381D2EE" w14:textId="2F2B9AC3" w:rsidR="00F00849" w:rsidRPr="00D24B08" w:rsidRDefault="00A35A12" w:rsidP="00A2040D">
            <w:pPr>
              <w:jc w:val="both"/>
              <w:rPr>
                <w:rFonts w:ascii="Arial" w:hAnsi="Arial" w:cs="Arial"/>
                <w:b/>
                <w:sz w:val="24"/>
                <w:szCs w:val="24"/>
              </w:rPr>
            </w:pPr>
            <w:r>
              <w:rPr>
                <w:rFonts w:ascii="Arial" w:hAnsi="Arial" w:cs="Arial"/>
                <w:b/>
                <w:sz w:val="24"/>
                <w:szCs w:val="24"/>
              </w:rPr>
              <w:t xml:space="preserve">FILING </w:t>
            </w:r>
          </w:p>
        </w:tc>
      </w:tr>
      <w:tr w:rsidR="00F00849" w:rsidRPr="00D24B08" w14:paraId="3BBFB605" w14:textId="77777777" w:rsidTr="00B221BA">
        <w:tc>
          <w:tcPr>
            <w:tcW w:w="846" w:type="dxa"/>
            <w:gridSpan w:val="2"/>
          </w:tcPr>
          <w:p w14:paraId="37732432" w14:textId="77777777" w:rsidR="00F00849" w:rsidRPr="0013140F" w:rsidRDefault="00F00849" w:rsidP="0013140F">
            <w:pPr>
              <w:jc w:val="both"/>
              <w:rPr>
                <w:rFonts w:ascii="Arial" w:hAnsi="Arial" w:cs="Arial"/>
                <w:b/>
                <w:sz w:val="24"/>
                <w:szCs w:val="24"/>
              </w:rPr>
            </w:pPr>
          </w:p>
        </w:tc>
        <w:tc>
          <w:tcPr>
            <w:tcW w:w="1134" w:type="dxa"/>
          </w:tcPr>
          <w:p w14:paraId="574064F5" w14:textId="77777777" w:rsidR="00F00849" w:rsidRPr="0013140F" w:rsidRDefault="00F00849" w:rsidP="0013140F">
            <w:pPr>
              <w:ind w:left="360"/>
              <w:jc w:val="both"/>
              <w:rPr>
                <w:rFonts w:ascii="Arial" w:hAnsi="Arial" w:cs="Arial"/>
                <w:sz w:val="24"/>
                <w:szCs w:val="24"/>
              </w:rPr>
            </w:pPr>
          </w:p>
        </w:tc>
        <w:tc>
          <w:tcPr>
            <w:tcW w:w="8335" w:type="dxa"/>
            <w:gridSpan w:val="2"/>
          </w:tcPr>
          <w:p w14:paraId="030A34F1" w14:textId="19F4C9D0" w:rsidR="0013140F" w:rsidRDefault="003513FE" w:rsidP="00A2040D">
            <w:pPr>
              <w:pStyle w:val="NormalWeb"/>
              <w:spacing w:before="0" w:beforeAutospacing="0" w:after="0" w:afterAutospacing="0"/>
              <w:jc w:val="both"/>
              <w:rPr>
                <w:rFonts w:ascii="Arial" w:hAnsi="Arial" w:cs="Arial"/>
              </w:rPr>
            </w:pPr>
            <w:r>
              <w:rPr>
                <w:rFonts w:ascii="Arial" w:hAnsi="Arial" w:cs="Arial"/>
              </w:rPr>
              <w:t xml:space="preserve">. </w:t>
            </w:r>
          </w:p>
          <w:p w14:paraId="668D572E" w14:textId="1C50E90F" w:rsidR="003513FE" w:rsidRDefault="00A35A12" w:rsidP="00A2040D">
            <w:pPr>
              <w:pStyle w:val="NormalWeb"/>
              <w:spacing w:before="0" w:beforeAutospacing="0" w:after="0" w:afterAutospacing="0"/>
              <w:jc w:val="both"/>
              <w:rPr>
                <w:rFonts w:ascii="Arial" w:hAnsi="Arial" w:cs="Arial"/>
              </w:rPr>
            </w:pPr>
            <w:r>
              <w:rPr>
                <w:rFonts w:ascii="Arial" w:hAnsi="Arial" w:cs="Arial"/>
              </w:rPr>
              <w:t xml:space="preserve">Councillor Howells updated members on discussions he had with the </w:t>
            </w:r>
            <w:r>
              <w:rPr>
                <w:rFonts w:ascii="Arial" w:hAnsi="Arial" w:cs="Arial"/>
              </w:rPr>
              <w:lastRenderedPageBreak/>
              <w:t xml:space="preserve">Administrator at Ledbury Council. He advised that </w:t>
            </w:r>
            <w:r w:rsidR="004D3878">
              <w:rPr>
                <w:rFonts w:ascii="Arial" w:hAnsi="Arial" w:cs="Arial"/>
              </w:rPr>
              <w:t>the website</w:t>
            </w:r>
            <w:r w:rsidR="00012DC9">
              <w:rPr>
                <w:rFonts w:ascii="Arial" w:hAnsi="Arial" w:cs="Arial"/>
              </w:rPr>
              <w:t xml:space="preserve"> will be updated </w:t>
            </w:r>
            <w:r w:rsidR="004D3878">
              <w:rPr>
                <w:rFonts w:ascii="Arial" w:hAnsi="Arial" w:cs="Arial"/>
              </w:rPr>
              <w:t xml:space="preserve"> </w:t>
            </w:r>
            <w:r w:rsidR="00012DC9">
              <w:rPr>
                <w:rFonts w:ascii="Arial" w:hAnsi="Arial" w:cs="Arial"/>
              </w:rPr>
              <w:t>with</w:t>
            </w:r>
            <w:r w:rsidR="004D3878">
              <w:rPr>
                <w:rFonts w:ascii="Arial" w:hAnsi="Arial" w:cs="Arial"/>
              </w:rPr>
              <w:t>in the next month.</w:t>
            </w:r>
          </w:p>
          <w:p w14:paraId="4CCBDE33" w14:textId="77777777" w:rsidR="00A35A12" w:rsidRPr="0013140F" w:rsidRDefault="00A35A12" w:rsidP="00A2040D">
            <w:pPr>
              <w:pStyle w:val="NormalWeb"/>
              <w:spacing w:before="0" w:beforeAutospacing="0" w:after="0" w:afterAutospacing="0"/>
              <w:jc w:val="both"/>
              <w:rPr>
                <w:rFonts w:ascii="Arial" w:hAnsi="Arial" w:cs="Arial"/>
              </w:rPr>
            </w:pPr>
          </w:p>
          <w:p w14:paraId="399DAC8F" w14:textId="77777777" w:rsidR="00F00849" w:rsidRDefault="0013140F" w:rsidP="00A2040D">
            <w:pPr>
              <w:jc w:val="both"/>
              <w:rPr>
                <w:rFonts w:ascii="Arial" w:hAnsi="Arial" w:cs="Arial"/>
                <w:b/>
                <w:sz w:val="24"/>
                <w:szCs w:val="24"/>
              </w:rPr>
            </w:pPr>
            <w:r>
              <w:rPr>
                <w:rFonts w:ascii="Arial" w:hAnsi="Arial" w:cs="Arial"/>
                <w:b/>
                <w:sz w:val="24"/>
                <w:szCs w:val="24"/>
              </w:rPr>
              <w:t>RESOLVED:</w:t>
            </w:r>
          </w:p>
          <w:p w14:paraId="70F1CDD4" w14:textId="77777777" w:rsidR="0013140F" w:rsidRDefault="0013140F" w:rsidP="00A2040D">
            <w:pPr>
              <w:jc w:val="both"/>
              <w:rPr>
                <w:rFonts w:ascii="Arial" w:hAnsi="Arial" w:cs="Arial"/>
                <w:b/>
                <w:sz w:val="24"/>
                <w:szCs w:val="24"/>
              </w:rPr>
            </w:pPr>
          </w:p>
          <w:p w14:paraId="077233BB" w14:textId="729389D6" w:rsidR="0013140F" w:rsidRDefault="0013140F" w:rsidP="00A2040D">
            <w:pPr>
              <w:jc w:val="both"/>
              <w:rPr>
                <w:rFonts w:ascii="Arial" w:hAnsi="Arial" w:cs="Arial"/>
                <w:b/>
                <w:sz w:val="24"/>
                <w:szCs w:val="24"/>
              </w:rPr>
            </w:pPr>
            <w:r>
              <w:rPr>
                <w:rFonts w:ascii="Arial" w:hAnsi="Arial" w:cs="Arial"/>
                <w:b/>
                <w:sz w:val="24"/>
                <w:szCs w:val="24"/>
              </w:rPr>
              <w:t>That the update</w:t>
            </w:r>
            <w:r w:rsidR="009D2DC6">
              <w:rPr>
                <w:rFonts w:ascii="Arial" w:hAnsi="Arial" w:cs="Arial"/>
                <w:b/>
                <w:sz w:val="24"/>
                <w:szCs w:val="24"/>
              </w:rPr>
              <w:t xml:space="preserve"> on the NDP </w:t>
            </w:r>
            <w:r w:rsidR="004D3878">
              <w:rPr>
                <w:rFonts w:ascii="Arial" w:hAnsi="Arial" w:cs="Arial"/>
                <w:b/>
                <w:sz w:val="24"/>
                <w:szCs w:val="24"/>
              </w:rPr>
              <w:t>filing be received and noted.</w:t>
            </w:r>
          </w:p>
          <w:p w14:paraId="211BC4F7" w14:textId="77777777" w:rsidR="000302E9" w:rsidRDefault="000302E9" w:rsidP="00A2040D">
            <w:pPr>
              <w:jc w:val="both"/>
              <w:rPr>
                <w:rFonts w:ascii="Arial" w:hAnsi="Arial" w:cs="Arial"/>
                <w:b/>
                <w:sz w:val="24"/>
                <w:szCs w:val="24"/>
              </w:rPr>
            </w:pPr>
          </w:p>
          <w:p w14:paraId="43374E32" w14:textId="77777777" w:rsidR="00A2040D" w:rsidRPr="0013140F" w:rsidRDefault="00A2040D" w:rsidP="00A2040D">
            <w:pPr>
              <w:jc w:val="both"/>
              <w:rPr>
                <w:rFonts w:ascii="Arial" w:hAnsi="Arial" w:cs="Arial"/>
                <w:bCs/>
                <w:sz w:val="24"/>
                <w:szCs w:val="24"/>
              </w:rPr>
            </w:pPr>
          </w:p>
        </w:tc>
      </w:tr>
      <w:tr w:rsidR="003513FE" w:rsidRPr="00D24B08" w14:paraId="64B0B664" w14:textId="77777777" w:rsidTr="00B221BA">
        <w:tc>
          <w:tcPr>
            <w:tcW w:w="846" w:type="dxa"/>
            <w:gridSpan w:val="2"/>
          </w:tcPr>
          <w:p w14:paraId="11D74697" w14:textId="2F076E97" w:rsidR="003513FE" w:rsidRPr="0013140F" w:rsidRDefault="001A7D13" w:rsidP="0013140F">
            <w:pPr>
              <w:jc w:val="both"/>
              <w:rPr>
                <w:rFonts w:ascii="Arial" w:hAnsi="Arial" w:cs="Arial"/>
                <w:b/>
                <w:sz w:val="24"/>
                <w:szCs w:val="24"/>
              </w:rPr>
            </w:pPr>
            <w:r>
              <w:rPr>
                <w:rFonts w:ascii="Arial" w:hAnsi="Arial" w:cs="Arial"/>
                <w:b/>
                <w:sz w:val="24"/>
                <w:szCs w:val="24"/>
              </w:rPr>
              <w:lastRenderedPageBreak/>
              <w:t>1</w:t>
            </w:r>
            <w:r w:rsidR="008A3CCD">
              <w:rPr>
                <w:rFonts w:ascii="Arial" w:hAnsi="Arial" w:cs="Arial"/>
                <w:b/>
                <w:sz w:val="24"/>
                <w:szCs w:val="24"/>
              </w:rPr>
              <w:t>40</w:t>
            </w:r>
          </w:p>
        </w:tc>
        <w:tc>
          <w:tcPr>
            <w:tcW w:w="1134" w:type="dxa"/>
          </w:tcPr>
          <w:p w14:paraId="0ABBC27C" w14:textId="77777777" w:rsidR="003513FE" w:rsidRPr="0013140F" w:rsidRDefault="003513FE" w:rsidP="0013140F">
            <w:pPr>
              <w:ind w:left="360"/>
              <w:jc w:val="both"/>
              <w:rPr>
                <w:rFonts w:ascii="Arial" w:hAnsi="Arial" w:cs="Arial"/>
                <w:sz w:val="24"/>
                <w:szCs w:val="24"/>
              </w:rPr>
            </w:pPr>
          </w:p>
        </w:tc>
        <w:tc>
          <w:tcPr>
            <w:tcW w:w="8335" w:type="dxa"/>
            <w:gridSpan w:val="2"/>
          </w:tcPr>
          <w:p w14:paraId="6020C84A" w14:textId="5C05FAF5" w:rsidR="003513FE" w:rsidRPr="003513FE" w:rsidRDefault="004D3878" w:rsidP="00A2040D">
            <w:pPr>
              <w:pStyle w:val="NormalWeb"/>
              <w:spacing w:before="0" w:beforeAutospacing="0" w:after="0" w:afterAutospacing="0"/>
              <w:jc w:val="both"/>
              <w:rPr>
                <w:rFonts w:ascii="Arial" w:hAnsi="Arial" w:cs="Arial"/>
                <w:b/>
                <w:bCs/>
              </w:rPr>
            </w:pPr>
            <w:r>
              <w:rPr>
                <w:rFonts w:ascii="Arial" w:hAnsi="Arial" w:cs="Arial"/>
                <w:b/>
                <w:bCs/>
              </w:rPr>
              <w:t>UPDATE ON PUBLIC CONSULTATION PROCESS</w:t>
            </w:r>
          </w:p>
        </w:tc>
      </w:tr>
      <w:tr w:rsidR="003513FE" w:rsidRPr="00D24B08" w14:paraId="6E6092DA" w14:textId="77777777" w:rsidTr="00B221BA">
        <w:tc>
          <w:tcPr>
            <w:tcW w:w="846" w:type="dxa"/>
            <w:gridSpan w:val="2"/>
          </w:tcPr>
          <w:p w14:paraId="6A520FAA" w14:textId="77777777" w:rsidR="003513FE" w:rsidRPr="0013140F" w:rsidRDefault="003513FE" w:rsidP="0013140F">
            <w:pPr>
              <w:jc w:val="both"/>
              <w:rPr>
                <w:rFonts w:ascii="Arial" w:hAnsi="Arial" w:cs="Arial"/>
                <w:b/>
                <w:sz w:val="24"/>
                <w:szCs w:val="24"/>
              </w:rPr>
            </w:pPr>
          </w:p>
        </w:tc>
        <w:tc>
          <w:tcPr>
            <w:tcW w:w="1134" w:type="dxa"/>
          </w:tcPr>
          <w:p w14:paraId="692FD7D4" w14:textId="77777777" w:rsidR="003513FE" w:rsidRPr="0013140F" w:rsidRDefault="003513FE" w:rsidP="0013140F">
            <w:pPr>
              <w:ind w:left="360"/>
              <w:jc w:val="both"/>
              <w:rPr>
                <w:rFonts w:ascii="Arial" w:hAnsi="Arial" w:cs="Arial"/>
                <w:sz w:val="24"/>
                <w:szCs w:val="24"/>
              </w:rPr>
            </w:pPr>
          </w:p>
        </w:tc>
        <w:tc>
          <w:tcPr>
            <w:tcW w:w="8335" w:type="dxa"/>
            <w:gridSpan w:val="2"/>
          </w:tcPr>
          <w:p w14:paraId="63867FD7" w14:textId="77777777" w:rsidR="003513FE" w:rsidRDefault="003513FE" w:rsidP="00A2040D">
            <w:pPr>
              <w:pStyle w:val="NormalWeb"/>
              <w:spacing w:before="0" w:beforeAutospacing="0" w:after="0" w:afterAutospacing="0"/>
              <w:jc w:val="both"/>
              <w:rPr>
                <w:rFonts w:ascii="Arial" w:hAnsi="Arial" w:cs="Arial"/>
              </w:rPr>
            </w:pPr>
          </w:p>
          <w:p w14:paraId="54503EB6" w14:textId="43E9C4A5" w:rsidR="00D07750" w:rsidRDefault="009D2DC6" w:rsidP="004D3878">
            <w:pPr>
              <w:pStyle w:val="NormalWeb"/>
              <w:spacing w:before="0" w:beforeAutospacing="0" w:after="0" w:afterAutospacing="0"/>
              <w:jc w:val="both"/>
              <w:rPr>
                <w:rFonts w:ascii="Arial" w:hAnsi="Arial" w:cs="Arial"/>
              </w:rPr>
            </w:pPr>
            <w:r>
              <w:rPr>
                <w:rFonts w:ascii="Arial" w:hAnsi="Arial" w:cs="Arial"/>
              </w:rPr>
              <w:t>Co</w:t>
            </w:r>
            <w:r w:rsidR="004D3878">
              <w:rPr>
                <w:rFonts w:ascii="Arial" w:hAnsi="Arial" w:cs="Arial"/>
              </w:rPr>
              <w:t xml:space="preserve">uncillor Howells updated members on the public consultation process. </w:t>
            </w:r>
            <w:r w:rsidR="00D07750">
              <w:rPr>
                <w:rFonts w:ascii="Arial" w:hAnsi="Arial" w:cs="Arial"/>
              </w:rPr>
              <w:t xml:space="preserve"> </w:t>
            </w:r>
          </w:p>
          <w:p w14:paraId="6B77CF82" w14:textId="74D2C158" w:rsidR="00D07750" w:rsidRDefault="00D07750" w:rsidP="009D2DC6">
            <w:pPr>
              <w:pStyle w:val="NormalWeb"/>
              <w:spacing w:before="0" w:beforeAutospacing="0" w:after="0" w:afterAutospacing="0"/>
              <w:jc w:val="both"/>
              <w:rPr>
                <w:rFonts w:ascii="Arial" w:hAnsi="Arial" w:cs="Arial"/>
              </w:rPr>
            </w:pPr>
          </w:p>
        </w:tc>
      </w:tr>
      <w:tr w:rsidR="003513FE" w:rsidRPr="00D24B08" w14:paraId="0C25523B" w14:textId="77777777" w:rsidTr="00B221BA">
        <w:tc>
          <w:tcPr>
            <w:tcW w:w="846" w:type="dxa"/>
            <w:gridSpan w:val="2"/>
          </w:tcPr>
          <w:p w14:paraId="37598021" w14:textId="77777777" w:rsidR="003513FE" w:rsidRPr="0013140F" w:rsidRDefault="003513FE" w:rsidP="0013140F">
            <w:pPr>
              <w:jc w:val="both"/>
              <w:rPr>
                <w:rFonts w:ascii="Arial" w:hAnsi="Arial" w:cs="Arial"/>
                <w:b/>
                <w:sz w:val="24"/>
                <w:szCs w:val="24"/>
              </w:rPr>
            </w:pPr>
          </w:p>
        </w:tc>
        <w:tc>
          <w:tcPr>
            <w:tcW w:w="1134" w:type="dxa"/>
          </w:tcPr>
          <w:p w14:paraId="7F953E30" w14:textId="77777777" w:rsidR="003513FE" w:rsidRPr="0013140F" w:rsidRDefault="003513FE" w:rsidP="0013140F">
            <w:pPr>
              <w:ind w:left="360"/>
              <w:jc w:val="both"/>
              <w:rPr>
                <w:rFonts w:ascii="Arial" w:hAnsi="Arial" w:cs="Arial"/>
                <w:sz w:val="24"/>
                <w:szCs w:val="24"/>
              </w:rPr>
            </w:pPr>
          </w:p>
        </w:tc>
        <w:tc>
          <w:tcPr>
            <w:tcW w:w="8335" w:type="dxa"/>
            <w:gridSpan w:val="2"/>
          </w:tcPr>
          <w:p w14:paraId="0E5A1C7E" w14:textId="77777777" w:rsidR="003513FE" w:rsidRDefault="003513FE" w:rsidP="00A2040D">
            <w:pPr>
              <w:pStyle w:val="NormalWeb"/>
              <w:spacing w:before="0" w:beforeAutospacing="0" w:after="0" w:afterAutospacing="0"/>
              <w:jc w:val="both"/>
              <w:rPr>
                <w:rFonts w:ascii="Arial" w:hAnsi="Arial" w:cs="Arial"/>
                <w:b/>
                <w:bCs/>
              </w:rPr>
            </w:pPr>
            <w:r w:rsidRPr="003513FE">
              <w:rPr>
                <w:rFonts w:ascii="Arial" w:hAnsi="Arial" w:cs="Arial"/>
                <w:b/>
                <w:bCs/>
              </w:rPr>
              <w:t>RESOLVED:</w:t>
            </w:r>
          </w:p>
          <w:p w14:paraId="1B7FAD3A" w14:textId="4148510C" w:rsidR="009D2DC6" w:rsidRPr="003513FE" w:rsidRDefault="009D2DC6" w:rsidP="00A2040D">
            <w:pPr>
              <w:pStyle w:val="NormalWeb"/>
              <w:spacing w:before="0" w:beforeAutospacing="0" w:after="0" w:afterAutospacing="0"/>
              <w:jc w:val="both"/>
              <w:rPr>
                <w:rFonts w:ascii="Arial" w:hAnsi="Arial" w:cs="Arial"/>
                <w:b/>
                <w:bCs/>
              </w:rPr>
            </w:pPr>
          </w:p>
        </w:tc>
      </w:tr>
      <w:tr w:rsidR="003513FE" w:rsidRPr="00D24B08" w14:paraId="436713D6" w14:textId="77777777" w:rsidTr="00B221BA">
        <w:tc>
          <w:tcPr>
            <w:tcW w:w="846" w:type="dxa"/>
            <w:gridSpan w:val="2"/>
          </w:tcPr>
          <w:p w14:paraId="0ED051D7" w14:textId="77777777" w:rsidR="003513FE" w:rsidRPr="0013140F" w:rsidRDefault="003513FE" w:rsidP="0013140F">
            <w:pPr>
              <w:jc w:val="both"/>
              <w:rPr>
                <w:rFonts w:ascii="Arial" w:hAnsi="Arial" w:cs="Arial"/>
                <w:b/>
                <w:sz w:val="24"/>
                <w:szCs w:val="24"/>
              </w:rPr>
            </w:pPr>
          </w:p>
        </w:tc>
        <w:tc>
          <w:tcPr>
            <w:tcW w:w="1134" w:type="dxa"/>
          </w:tcPr>
          <w:p w14:paraId="68E0659E" w14:textId="77777777" w:rsidR="003513FE" w:rsidRPr="0013140F" w:rsidRDefault="003513FE" w:rsidP="0013140F">
            <w:pPr>
              <w:ind w:left="360"/>
              <w:jc w:val="both"/>
              <w:rPr>
                <w:rFonts w:ascii="Arial" w:hAnsi="Arial" w:cs="Arial"/>
                <w:sz w:val="24"/>
                <w:szCs w:val="24"/>
              </w:rPr>
            </w:pPr>
          </w:p>
        </w:tc>
        <w:tc>
          <w:tcPr>
            <w:tcW w:w="8335" w:type="dxa"/>
            <w:gridSpan w:val="2"/>
          </w:tcPr>
          <w:p w14:paraId="7BE3857E" w14:textId="4B2A5A84" w:rsidR="003513FE" w:rsidRDefault="003513FE" w:rsidP="00A2040D">
            <w:pPr>
              <w:pStyle w:val="NormalWeb"/>
              <w:spacing w:before="0" w:beforeAutospacing="0" w:after="0" w:afterAutospacing="0"/>
              <w:jc w:val="both"/>
              <w:rPr>
                <w:rFonts w:ascii="Arial" w:hAnsi="Arial" w:cs="Arial"/>
              </w:rPr>
            </w:pPr>
            <w:r>
              <w:rPr>
                <w:rFonts w:ascii="Arial" w:hAnsi="Arial" w:cs="Arial"/>
              </w:rPr>
              <w:t xml:space="preserve">That the update on </w:t>
            </w:r>
            <w:r w:rsidR="004D3878">
              <w:rPr>
                <w:rFonts w:ascii="Arial" w:hAnsi="Arial" w:cs="Arial"/>
              </w:rPr>
              <w:t>public consultation be received and noted.</w:t>
            </w:r>
          </w:p>
          <w:p w14:paraId="32DF549E" w14:textId="0D5DC9A3" w:rsidR="008A3CCD" w:rsidRDefault="008A3CCD" w:rsidP="00A2040D">
            <w:pPr>
              <w:pStyle w:val="NormalWeb"/>
              <w:spacing w:before="0" w:beforeAutospacing="0" w:after="0" w:afterAutospacing="0"/>
              <w:jc w:val="both"/>
              <w:rPr>
                <w:rFonts w:ascii="Arial" w:hAnsi="Arial" w:cs="Arial"/>
              </w:rPr>
            </w:pPr>
          </w:p>
          <w:p w14:paraId="620D19B3" w14:textId="2B9FDDAB" w:rsidR="00D566CC" w:rsidRDefault="00D566CC" w:rsidP="00A2040D">
            <w:pPr>
              <w:pStyle w:val="NormalWeb"/>
              <w:spacing w:before="0" w:beforeAutospacing="0" w:after="0" w:afterAutospacing="0"/>
              <w:jc w:val="both"/>
              <w:rPr>
                <w:rFonts w:ascii="Arial" w:hAnsi="Arial" w:cs="Arial"/>
              </w:rPr>
            </w:pPr>
          </w:p>
          <w:p w14:paraId="2F07A357" w14:textId="77777777" w:rsidR="00D566CC" w:rsidRDefault="00D566CC" w:rsidP="00A2040D">
            <w:pPr>
              <w:pStyle w:val="NormalWeb"/>
              <w:spacing w:before="0" w:beforeAutospacing="0" w:after="0" w:afterAutospacing="0"/>
              <w:jc w:val="both"/>
              <w:rPr>
                <w:rFonts w:ascii="Arial" w:hAnsi="Arial" w:cs="Arial"/>
              </w:rPr>
            </w:pPr>
          </w:p>
          <w:p w14:paraId="03A7474D" w14:textId="3E847E06" w:rsidR="001A7D13" w:rsidRDefault="001A7D13" w:rsidP="00A2040D">
            <w:pPr>
              <w:pStyle w:val="NormalWeb"/>
              <w:spacing w:before="0" w:beforeAutospacing="0" w:after="0" w:afterAutospacing="0"/>
              <w:jc w:val="both"/>
              <w:rPr>
                <w:rFonts w:ascii="Arial" w:hAnsi="Arial" w:cs="Arial"/>
              </w:rPr>
            </w:pPr>
          </w:p>
        </w:tc>
      </w:tr>
      <w:tr w:rsidR="007F2007" w:rsidRPr="00D24B08" w14:paraId="31CF23A6" w14:textId="77777777" w:rsidTr="00B221BA">
        <w:tc>
          <w:tcPr>
            <w:tcW w:w="846" w:type="dxa"/>
            <w:gridSpan w:val="2"/>
          </w:tcPr>
          <w:p w14:paraId="543FF7A5" w14:textId="3327A57D" w:rsidR="007F2007" w:rsidRPr="0013140F" w:rsidRDefault="007F2007" w:rsidP="0013140F">
            <w:pPr>
              <w:jc w:val="both"/>
              <w:rPr>
                <w:rFonts w:ascii="Arial" w:hAnsi="Arial" w:cs="Arial"/>
                <w:b/>
                <w:sz w:val="24"/>
                <w:szCs w:val="24"/>
              </w:rPr>
            </w:pPr>
            <w:r>
              <w:rPr>
                <w:rFonts w:ascii="Arial" w:hAnsi="Arial" w:cs="Arial"/>
                <w:b/>
                <w:sz w:val="24"/>
                <w:szCs w:val="24"/>
              </w:rPr>
              <w:t>1</w:t>
            </w:r>
            <w:r w:rsidR="008A3CCD">
              <w:rPr>
                <w:rFonts w:ascii="Arial" w:hAnsi="Arial" w:cs="Arial"/>
                <w:b/>
                <w:sz w:val="24"/>
                <w:szCs w:val="24"/>
              </w:rPr>
              <w:t>41</w:t>
            </w:r>
          </w:p>
        </w:tc>
        <w:tc>
          <w:tcPr>
            <w:tcW w:w="1134" w:type="dxa"/>
          </w:tcPr>
          <w:p w14:paraId="350C5B4B" w14:textId="77777777" w:rsidR="007F2007" w:rsidRPr="007F2007" w:rsidRDefault="007F2007" w:rsidP="0013140F">
            <w:pPr>
              <w:ind w:left="360"/>
              <w:jc w:val="both"/>
              <w:rPr>
                <w:rFonts w:ascii="Arial" w:hAnsi="Arial" w:cs="Arial"/>
                <w:b/>
                <w:bCs/>
                <w:sz w:val="24"/>
                <w:szCs w:val="24"/>
              </w:rPr>
            </w:pPr>
          </w:p>
        </w:tc>
        <w:tc>
          <w:tcPr>
            <w:tcW w:w="8335" w:type="dxa"/>
            <w:gridSpan w:val="2"/>
          </w:tcPr>
          <w:p w14:paraId="36172ABB" w14:textId="07E2A76D" w:rsidR="00D07750" w:rsidRPr="007F2007" w:rsidRDefault="004D3878" w:rsidP="004D3878">
            <w:pPr>
              <w:pStyle w:val="NormalWeb"/>
              <w:spacing w:before="0" w:beforeAutospacing="0" w:after="0" w:afterAutospacing="0"/>
              <w:jc w:val="both"/>
              <w:rPr>
                <w:rFonts w:ascii="Arial" w:hAnsi="Arial" w:cs="Arial"/>
                <w:b/>
                <w:bCs/>
              </w:rPr>
            </w:pPr>
            <w:r>
              <w:rPr>
                <w:rFonts w:ascii="Arial" w:hAnsi="Arial" w:cs="Arial"/>
                <w:b/>
                <w:bCs/>
              </w:rPr>
              <w:t xml:space="preserve">CURRENT PROJECT PLAN AND DECISION TIMESCALES </w:t>
            </w:r>
          </w:p>
        </w:tc>
      </w:tr>
      <w:tr w:rsidR="007F2007" w:rsidRPr="00D24B08" w14:paraId="7280534F" w14:textId="77777777" w:rsidTr="00B221BA">
        <w:tc>
          <w:tcPr>
            <w:tcW w:w="846" w:type="dxa"/>
            <w:gridSpan w:val="2"/>
          </w:tcPr>
          <w:p w14:paraId="7297575E" w14:textId="77777777" w:rsidR="007F2007" w:rsidRPr="0013140F" w:rsidRDefault="007F2007" w:rsidP="0013140F">
            <w:pPr>
              <w:jc w:val="both"/>
              <w:rPr>
                <w:rFonts w:ascii="Arial" w:hAnsi="Arial" w:cs="Arial"/>
                <w:b/>
                <w:sz w:val="24"/>
                <w:szCs w:val="24"/>
              </w:rPr>
            </w:pPr>
          </w:p>
        </w:tc>
        <w:tc>
          <w:tcPr>
            <w:tcW w:w="1134" w:type="dxa"/>
          </w:tcPr>
          <w:p w14:paraId="32FF969A" w14:textId="77777777" w:rsidR="007F2007" w:rsidRPr="0013140F" w:rsidRDefault="007F2007" w:rsidP="0013140F">
            <w:pPr>
              <w:ind w:left="360"/>
              <w:jc w:val="both"/>
              <w:rPr>
                <w:rFonts w:ascii="Arial" w:hAnsi="Arial" w:cs="Arial"/>
                <w:sz w:val="24"/>
                <w:szCs w:val="24"/>
              </w:rPr>
            </w:pPr>
          </w:p>
        </w:tc>
        <w:tc>
          <w:tcPr>
            <w:tcW w:w="8335" w:type="dxa"/>
            <w:gridSpan w:val="2"/>
          </w:tcPr>
          <w:p w14:paraId="134FAC27" w14:textId="3464C601" w:rsidR="007F2007" w:rsidRDefault="007F2007" w:rsidP="00A2040D">
            <w:pPr>
              <w:pStyle w:val="NormalWeb"/>
              <w:spacing w:before="0" w:beforeAutospacing="0" w:after="0" w:afterAutospacing="0"/>
              <w:jc w:val="both"/>
              <w:rPr>
                <w:rFonts w:ascii="Arial" w:hAnsi="Arial" w:cs="Arial"/>
              </w:rPr>
            </w:pPr>
          </w:p>
          <w:p w14:paraId="190CDD7F" w14:textId="6AF58476" w:rsidR="004D3878" w:rsidRDefault="004D3878" w:rsidP="00A2040D">
            <w:pPr>
              <w:pStyle w:val="NormalWeb"/>
              <w:spacing w:before="0" w:beforeAutospacing="0" w:after="0" w:afterAutospacing="0"/>
              <w:jc w:val="both"/>
              <w:rPr>
                <w:rFonts w:ascii="Arial" w:hAnsi="Arial" w:cs="Arial"/>
              </w:rPr>
            </w:pPr>
            <w:r>
              <w:rPr>
                <w:rFonts w:ascii="Arial" w:hAnsi="Arial" w:cs="Arial"/>
              </w:rPr>
              <w:t>Councillor Howells advised that Nicola Forde had produced a project timescale. Due to lockdown members agreed that the consultation will be mid-April to May with Regulation 14 in September 2021.</w:t>
            </w:r>
          </w:p>
          <w:p w14:paraId="67E78EE9" w14:textId="39627E26" w:rsidR="004D3878" w:rsidRDefault="004D3878" w:rsidP="00A2040D">
            <w:pPr>
              <w:pStyle w:val="NormalWeb"/>
              <w:spacing w:before="0" w:beforeAutospacing="0" w:after="0" w:afterAutospacing="0"/>
              <w:jc w:val="both"/>
              <w:rPr>
                <w:rFonts w:ascii="Arial" w:hAnsi="Arial" w:cs="Arial"/>
              </w:rPr>
            </w:pPr>
          </w:p>
          <w:p w14:paraId="128E5B2A" w14:textId="348AF051" w:rsidR="004D3878" w:rsidRDefault="004D3878" w:rsidP="00A2040D">
            <w:pPr>
              <w:pStyle w:val="NormalWeb"/>
              <w:spacing w:before="0" w:beforeAutospacing="0" w:after="0" w:afterAutospacing="0"/>
              <w:jc w:val="both"/>
              <w:rPr>
                <w:rFonts w:ascii="Arial" w:hAnsi="Arial" w:cs="Arial"/>
              </w:rPr>
            </w:pPr>
            <w:r>
              <w:rPr>
                <w:rFonts w:ascii="Arial" w:hAnsi="Arial" w:cs="Arial"/>
              </w:rPr>
              <w:t xml:space="preserve">Councillor Howells advised that he </w:t>
            </w:r>
            <w:proofErr w:type="gramStart"/>
            <w:r>
              <w:rPr>
                <w:rFonts w:ascii="Arial" w:hAnsi="Arial" w:cs="Arial"/>
              </w:rPr>
              <w:t>would circulate</w:t>
            </w:r>
            <w:proofErr w:type="gramEnd"/>
            <w:r>
              <w:rPr>
                <w:rFonts w:ascii="Arial" w:hAnsi="Arial" w:cs="Arial"/>
              </w:rPr>
              <w:t xml:space="preserve"> a copy via email.</w:t>
            </w:r>
          </w:p>
          <w:p w14:paraId="124169B1" w14:textId="4B4E3B8F" w:rsidR="00D07750" w:rsidRDefault="00D07750" w:rsidP="00A64603">
            <w:pPr>
              <w:pStyle w:val="NormalWeb"/>
              <w:spacing w:before="0" w:beforeAutospacing="0" w:after="0" w:afterAutospacing="0"/>
              <w:jc w:val="both"/>
              <w:rPr>
                <w:rFonts w:ascii="Arial" w:hAnsi="Arial" w:cs="Arial"/>
              </w:rPr>
            </w:pPr>
          </w:p>
        </w:tc>
      </w:tr>
      <w:tr w:rsidR="007F2007" w:rsidRPr="00D24B08" w14:paraId="1DC97299" w14:textId="77777777" w:rsidTr="00B221BA">
        <w:tc>
          <w:tcPr>
            <w:tcW w:w="846" w:type="dxa"/>
            <w:gridSpan w:val="2"/>
          </w:tcPr>
          <w:p w14:paraId="4008FDC1" w14:textId="77777777" w:rsidR="007F2007" w:rsidRPr="0013140F" w:rsidRDefault="007F2007" w:rsidP="0013140F">
            <w:pPr>
              <w:jc w:val="both"/>
              <w:rPr>
                <w:rFonts w:ascii="Arial" w:hAnsi="Arial" w:cs="Arial"/>
                <w:b/>
                <w:sz w:val="24"/>
                <w:szCs w:val="24"/>
              </w:rPr>
            </w:pPr>
          </w:p>
        </w:tc>
        <w:tc>
          <w:tcPr>
            <w:tcW w:w="1134" w:type="dxa"/>
          </w:tcPr>
          <w:p w14:paraId="33FB98ED" w14:textId="77777777" w:rsidR="007F2007" w:rsidRPr="0013140F" w:rsidRDefault="007F2007" w:rsidP="0013140F">
            <w:pPr>
              <w:ind w:left="360"/>
              <w:jc w:val="both"/>
              <w:rPr>
                <w:rFonts w:ascii="Arial" w:hAnsi="Arial" w:cs="Arial"/>
                <w:sz w:val="24"/>
                <w:szCs w:val="24"/>
              </w:rPr>
            </w:pPr>
          </w:p>
        </w:tc>
        <w:tc>
          <w:tcPr>
            <w:tcW w:w="8335" w:type="dxa"/>
            <w:gridSpan w:val="2"/>
          </w:tcPr>
          <w:p w14:paraId="56267E55" w14:textId="054D1695" w:rsidR="007F2007" w:rsidRPr="007F2007" w:rsidRDefault="007F2007" w:rsidP="00A2040D">
            <w:pPr>
              <w:pStyle w:val="NormalWeb"/>
              <w:spacing w:before="0" w:beforeAutospacing="0" w:after="0" w:afterAutospacing="0"/>
              <w:jc w:val="both"/>
              <w:rPr>
                <w:rFonts w:ascii="Arial" w:hAnsi="Arial" w:cs="Arial"/>
                <w:b/>
                <w:bCs/>
              </w:rPr>
            </w:pPr>
            <w:r w:rsidRPr="007F2007">
              <w:rPr>
                <w:rFonts w:ascii="Arial" w:hAnsi="Arial" w:cs="Arial"/>
                <w:b/>
                <w:bCs/>
              </w:rPr>
              <w:t>RESOLVED:</w:t>
            </w:r>
          </w:p>
        </w:tc>
      </w:tr>
      <w:tr w:rsidR="007F2007" w:rsidRPr="00D24B08" w14:paraId="39CFDA13" w14:textId="77777777" w:rsidTr="00B221BA">
        <w:tc>
          <w:tcPr>
            <w:tcW w:w="846" w:type="dxa"/>
            <w:gridSpan w:val="2"/>
          </w:tcPr>
          <w:p w14:paraId="7BC6A8E7" w14:textId="77777777" w:rsidR="007F2007" w:rsidRPr="0013140F" w:rsidRDefault="007F2007" w:rsidP="0013140F">
            <w:pPr>
              <w:jc w:val="both"/>
              <w:rPr>
                <w:rFonts w:ascii="Arial" w:hAnsi="Arial" w:cs="Arial"/>
                <w:b/>
                <w:sz w:val="24"/>
                <w:szCs w:val="24"/>
              </w:rPr>
            </w:pPr>
          </w:p>
        </w:tc>
        <w:tc>
          <w:tcPr>
            <w:tcW w:w="1134" w:type="dxa"/>
          </w:tcPr>
          <w:p w14:paraId="0F4A92F1" w14:textId="77777777" w:rsidR="007F2007" w:rsidRPr="0013140F" w:rsidRDefault="007F2007" w:rsidP="0013140F">
            <w:pPr>
              <w:ind w:left="360"/>
              <w:jc w:val="both"/>
              <w:rPr>
                <w:rFonts w:ascii="Arial" w:hAnsi="Arial" w:cs="Arial"/>
                <w:sz w:val="24"/>
                <w:szCs w:val="24"/>
              </w:rPr>
            </w:pPr>
          </w:p>
        </w:tc>
        <w:tc>
          <w:tcPr>
            <w:tcW w:w="8335" w:type="dxa"/>
            <w:gridSpan w:val="2"/>
          </w:tcPr>
          <w:p w14:paraId="270D3943" w14:textId="77777777" w:rsidR="007F2007" w:rsidRDefault="007F2007" w:rsidP="00A2040D">
            <w:pPr>
              <w:pStyle w:val="NormalWeb"/>
              <w:spacing w:before="0" w:beforeAutospacing="0" w:after="0" w:afterAutospacing="0"/>
              <w:jc w:val="both"/>
              <w:rPr>
                <w:rFonts w:ascii="Arial" w:hAnsi="Arial" w:cs="Arial"/>
              </w:rPr>
            </w:pPr>
          </w:p>
          <w:p w14:paraId="15FFC332" w14:textId="0AD53BB9" w:rsidR="00D07750" w:rsidRDefault="00D07750" w:rsidP="004D3878">
            <w:pPr>
              <w:pStyle w:val="NormalWeb"/>
              <w:spacing w:before="0" w:beforeAutospacing="0" w:after="0" w:afterAutospacing="0"/>
              <w:jc w:val="both"/>
              <w:rPr>
                <w:rFonts w:ascii="Arial" w:hAnsi="Arial" w:cs="Arial"/>
              </w:rPr>
            </w:pPr>
            <w:r>
              <w:rPr>
                <w:rFonts w:ascii="Arial" w:hAnsi="Arial" w:cs="Arial"/>
              </w:rPr>
              <w:t xml:space="preserve">That the update </w:t>
            </w:r>
            <w:r w:rsidR="004D3878">
              <w:rPr>
                <w:rFonts w:ascii="Arial" w:hAnsi="Arial" w:cs="Arial"/>
              </w:rPr>
              <w:t>project plan and decision timescales be received and noted.</w:t>
            </w:r>
          </w:p>
          <w:p w14:paraId="3AF3E61E" w14:textId="38A1106C" w:rsidR="004D3878" w:rsidRDefault="004D3878" w:rsidP="004D3878">
            <w:pPr>
              <w:pStyle w:val="NormalWeb"/>
              <w:spacing w:before="0" w:beforeAutospacing="0" w:after="0" w:afterAutospacing="0"/>
              <w:jc w:val="both"/>
              <w:rPr>
                <w:rFonts w:ascii="Arial" w:hAnsi="Arial" w:cs="Arial"/>
              </w:rPr>
            </w:pPr>
          </w:p>
        </w:tc>
      </w:tr>
      <w:tr w:rsidR="0013140F" w:rsidRPr="00D24B08" w14:paraId="24ADC900" w14:textId="77777777" w:rsidTr="00B221BA">
        <w:tc>
          <w:tcPr>
            <w:tcW w:w="846" w:type="dxa"/>
            <w:gridSpan w:val="2"/>
          </w:tcPr>
          <w:p w14:paraId="44B6C033" w14:textId="1DC29EDF" w:rsidR="0013140F" w:rsidRPr="0013140F" w:rsidRDefault="00032CFC" w:rsidP="0013140F">
            <w:pPr>
              <w:jc w:val="both"/>
              <w:rPr>
                <w:rFonts w:ascii="Arial" w:hAnsi="Arial" w:cs="Arial"/>
                <w:b/>
                <w:sz w:val="24"/>
                <w:szCs w:val="24"/>
              </w:rPr>
            </w:pPr>
            <w:r>
              <w:rPr>
                <w:rFonts w:ascii="Arial" w:hAnsi="Arial" w:cs="Arial"/>
                <w:b/>
                <w:sz w:val="24"/>
                <w:szCs w:val="24"/>
              </w:rPr>
              <w:t>1</w:t>
            </w:r>
            <w:r w:rsidR="008A3CCD">
              <w:rPr>
                <w:rFonts w:ascii="Arial" w:hAnsi="Arial" w:cs="Arial"/>
                <w:b/>
                <w:sz w:val="24"/>
                <w:szCs w:val="24"/>
              </w:rPr>
              <w:t>42</w:t>
            </w:r>
          </w:p>
        </w:tc>
        <w:tc>
          <w:tcPr>
            <w:tcW w:w="1134" w:type="dxa"/>
          </w:tcPr>
          <w:p w14:paraId="31F82AF6" w14:textId="77777777" w:rsidR="0013140F" w:rsidRPr="0013140F" w:rsidRDefault="0013140F" w:rsidP="0013140F">
            <w:pPr>
              <w:ind w:left="360"/>
              <w:jc w:val="both"/>
              <w:rPr>
                <w:rFonts w:ascii="Arial" w:hAnsi="Arial" w:cs="Arial"/>
                <w:sz w:val="24"/>
                <w:szCs w:val="24"/>
              </w:rPr>
            </w:pPr>
          </w:p>
        </w:tc>
        <w:tc>
          <w:tcPr>
            <w:tcW w:w="8335" w:type="dxa"/>
            <w:gridSpan w:val="2"/>
          </w:tcPr>
          <w:p w14:paraId="1894EF52" w14:textId="77777777" w:rsidR="00032CFC" w:rsidRPr="0013140F" w:rsidRDefault="0013140F" w:rsidP="0013140F">
            <w:pPr>
              <w:pStyle w:val="NormalWeb"/>
              <w:spacing w:after="165" w:afterAutospacing="0"/>
              <w:jc w:val="both"/>
              <w:rPr>
                <w:rFonts w:ascii="Arial" w:hAnsi="Arial" w:cs="Arial"/>
                <w:b/>
                <w:bCs/>
              </w:rPr>
            </w:pPr>
            <w:r w:rsidRPr="0013140F">
              <w:rPr>
                <w:rFonts w:ascii="Arial" w:hAnsi="Arial" w:cs="Arial"/>
                <w:b/>
                <w:bCs/>
              </w:rPr>
              <w:t xml:space="preserve">DATES OF NEXT MEETINGS </w:t>
            </w:r>
          </w:p>
        </w:tc>
      </w:tr>
      <w:tr w:rsidR="0013140F" w:rsidRPr="00D24B08" w14:paraId="0895176D" w14:textId="77777777" w:rsidTr="00B221BA">
        <w:tc>
          <w:tcPr>
            <w:tcW w:w="846" w:type="dxa"/>
            <w:gridSpan w:val="2"/>
          </w:tcPr>
          <w:p w14:paraId="3A04BEEC" w14:textId="77777777" w:rsidR="0013140F" w:rsidRPr="0013140F" w:rsidRDefault="0013140F" w:rsidP="0013140F">
            <w:pPr>
              <w:jc w:val="both"/>
              <w:rPr>
                <w:rFonts w:ascii="Arial" w:hAnsi="Arial" w:cs="Arial"/>
                <w:b/>
                <w:sz w:val="24"/>
                <w:szCs w:val="24"/>
              </w:rPr>
            </w:pPr>
          </w:p>
        </w:tc>
        <w:tc>
          <w:tcPr>
            <w:tcW w:w="1134" w:type="dxa"/>
          </w:tcPr>
          <w:p w14:paraId="631D26DE" w14:textId="77777777" w:rsidR="0013140F" w:rsidRPr="0013140F" w:rsidRDefault="0013140F" w:rsidP="0013140F">
            <w:pPr>
              <w:ind w:left="360"/>
              <w:jc w:val="both"/>
              <w:rPr>
                <w:rFonts w:ascii="Arial" w:hAnsi="Arial" w:cs="Arial"/>
                <w:sz w:val="24"/>
                <w:szCs w:val="24"/>
              </w:rPr>
            </w:pPr>
          </w:p>
        </w:tc>
        <w:tc>
          <w:tcPr>
            <w:tcW w:w="8335" w:type="dxa"/>
            <w:gridSpan w:val="2"/>
          </w:tcPr>
          <w:p w14:paraId="5607DC2A" w14:textId="77777777" w:rsidR="00D07750" w:rsidRDefault="00D07750" w:rsidP="0013140F">
            <w:pPr>
              <w:pStyle w:val="NormalWeb"/>
              <w:spacing w:after="165" w:afterAutospacing="0"/>
              <w:jc w:val="both"/>
              <w:rPr>
                <w:rFonts w:ascii="Arial" w:hAnsi="Arial" w:cs="Arial"/>
              </w:rPr>
            </w:pPr>
            <w:r w:rsidRPr="00D07750">
              <w:rPr>
                <w:rFonts w:ascii="Arial" w:hAnsi="Arial" w:cs="Arial"/>
              </w:rPr>
              <w:t xml:space="preserve">To note that future meetings of Neighbourhood Development Plan Working Party are scheduled to be held on the following dates in the 2020/21 Municipal Year and that meetings will be held via Zoom until further notice: </w:t>
            </w:r>
          </w:p>
          <w:p w14:paraId="008B6139" w14:textId="77777777" w:rsidR="00D07750" w:rsidRDefault="00D07750" w:rsidP="0013140F">
            <w:pPr>
              <w:pStyle w:val="NormalWeb"/>
              <w:spacing w:after="165" w:afterAutospacing="0"/>
              <w:jc w:val="both"/>
              <w:rPr>
                <w:rFonts w:ascii="Arial" w:hAnsi="Arial" w:cs="Arial"/>
              </w:rPr>
            </w:pPr>
            <w:r w:rsidRPr="00D07750">
              <w:rPr>
                <w:rFonts w:ascii="Arial" w:hAnsi="Arial" w:cs="Arial"/>
              </w:rPr>
              <w:t xml:space="preserve">Tuesday, 2 February 2021 - 6.30 pm </w:t>
            </w:r>
          </w:p>
          <w:p w14:paraId="4A5F3F04" w14:textId="77777777" w:rsidR="00D07750" w:rsidRDefault="00D07750" w:rsidP="0013140F">
            <w:pPr>
              <w:pStyle w:val="NormalWeb"/>
              <w:spacing w:after="165" w:afterAutospacing="0"/>
              <w:jc w:val="both"/>
              <w:rPr>
                <w:rFonts w:ascii="Arial" w:hAnsi="Arial" w:cs="Arial"/>
              </w:rPr>
            </w:pPr>
            <w:r w:rsidRPr="00D07750">
              <w:rPr>
                <w:rFonts w:ascii="Arial" w:hAnsi="Arial" w:cs="Arial"/>
              </w:rPr>
              <w:t>Tuesday, 2 March 2021 - 6.30 pm</w:t>
            </w:r>
          </w:p>
          <w:p w14:paraId="70690942" w14:textId="7E1D7004" w:rsidR="0013140F" w:rsidRPr="00D07750" w:rsidRDefault="00D07750" w:rsidP="0013140F">
            <w:pPr>
              <w:pStyle w:val="NormalWeb"/>
              <w:spacing w:after="165" w:afterAutospacing="0"/>
              <w:jc w:val="both"/>
              <w:rPr>
                <w:rFonts w:ascii="Arial" w:hAnsi="Arial" w:cs="Arial"/>
                <w:b/>
                <w:bCs/>
              </w:rPr>
            </w:pPr>
            <w:r w:rsidRPr="00D07750">
              <w:rPr>
                <w:rFonts w:ascii="Arial" w:hAnsi="Arial" w:cs="Arial"/>
              </w:rPr>
              <w:t xml:space="preserve"> Tuesday, 30 March 2021 6.30 pm</w:t>
            </w:r>
          </w:p>
        </w:tc>
      </w:tr>
    </w:tbl>
    <w:p w14:paraId="5AB05A2E" w14:textId="77777777" w:rsidR="003F2978" w:rsidRDefault="003F2978" w:rsidP="00D24B08">
      <w:pPr>
        <w:jc w:val="both"/>
        <w:rPr>
          <w:rFonts w:ascii="Arial" w:hAnsi="Arial" w:cs="Arial"/>
          <w:sz w:val="24"/>
          <w:szCs w:val="24"/>
        </w:rPr>
      </w:pPr>
    </w:p>
    <w:p w14:paraId="3A808FA5" w14:textId="77777777" w:rsidR="00306424" w:rsidRDefault="00306424" w:rsidP="00D24B08">
      <w:pPr>
        <w:jc w:val="both"/>
        <w:rPr>
          <w:rFonts w:ascii="Arial" w:hAnsi="Arial" w:cs="Arial"/>
          <w:sz w:val="24"/>
          <w:szCs w:val="24"/>
        </w:rPr>
      </w:pPr>
    </w:p>
    <w:p w14:paraId="71138D39" w14:textId="40DD31E7" w:rsidR="0013140F" w:rsidRDefault="00306424" w:rsidP="00D24B08">
      <w:pPr>
        <w:jc w:val="both"/>
        <w:rPr>
          <w:rFonts w:ascii="Arial" w:hAnsi="Arial" w:cs="Arial"/>
          <w:sz w:val="24"/>
          <w:szCs w:val="24"/>
        </w:rPr>
      </w:pPr>
      <w:r w:rsidRPr="00DA293B">
        <w:rPr>
          <w:rFonts w:ascii="Arial" w:hAnsi="Arial" w:cs="Arial"/>
          <w:sz w:val="24"/>
          <w:szCs w:val="24"/>
        </w:rPr>
        <w:t>Meeting closed at</w:t>
      </w:r>
      <w:r w:rsidR="00DA293B">
        <w:rPr>
          <w:rFonts w:ascii="Arial" w:hAnsi="Arial" w:cs="Arial"/>
          <w:sz w:val="24"/>
          <w:szCs w:val="24"/>
        </w:rPr>
        <w:t xml:space="preserve"> 7:</w:t>
      </w:r>
      <w:r w:rsidR="00A64603">
        <w:rPr>
          <w:rFonts w:ascii="Arial" w:hAnsi="Arial" w:cs="Arial"/>
          <w:sz w:val="24"/>
          <w:szCs w:val="24"/>
        </w:rPr>
        <w:t>45</w:t>
      </w:r>
    </w:p>
    <w:p w14:paraId="161DAD35" w14:textId="77777777" w:rsidR="0013140F" w:rsidRDefault="0013140F" w:rsidP="00D24B08">
      <w:pPr>
        <w:jc w:val="both"/>
        <w:rPr>
          <w:rFonts w:ascii="Arial" w:hAnsi="Arial" w:cs="Arial"/>
          <w:sz w:val="24"/>
          <w:szCs w:val="24"/>
        </w:rPr>
      </w:pPr>
    </w:p>
    <w:p w14:paraId="0B8A9A81" w14:textId="77777777" w:rsidR="00306424" w:rsidRPr="00D24B08" w:rsidRDefault="0013140F" w:rsidP="00D24B08">
      <w:pPr>
        <w:jc w:val="both"/>
        <w:rPr>
          <w:rFonts w:ascii="Arial" w:hAnsi="Arial" w:cs="Arial"/>
          <w:sz w:val="24"/>
          <w:szCs w:val="24"/>
        </w:rPr>
      </w:pPr>
      <w:r>
        <w:rPr>
          <w:rFonts w:ascii="Arial" w:hAnsi="Arial" w:cs="Arial"/>
          <w:sz w:val="24"/>
          <w:szCs w:val="24"/>
        </w:rPr>
        <w:t xml:space="preserve">Signed </w:t>
      </w:r>
      <w:r w:rsidR="00306424">
        <w:rPr>
          <w:rFonts w:ascii="Arial" w:hAnsi="Arial" w:cs="Arial"/>
          <w:sz w:val="24"/>
          <w:szCs w:val="24"/>
        </w:rPr>
        <w:t xml:space="preserve"> …………………………</w:t>
      </w:r>
      <w:r>
        <w:rPr>
          <w:rFonts w:ascii="Arial" w:hAnsi="Arial" w:cs="Arial"/>
          <w:sz w:val="24"/>
          <w:szCs w:val="24"/>
        </w:rPr>
        <w:t xml:space="preserve">…………. Dated </w:t>
      </w:r>
    </w:p>
    <w:sectPr w:rsidR="00306424" w:rsidRPr="00D24B08" w:rsidSect="003F29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7CCF" w14:textId="77777777" w:rsidR="007713A5" w:rsidRDefault="007713A5" w:rsidP="00D24B08">
      <w:pPr>
        <w:spacing w:after="0" w:line="240" w:lineRule="auto"/>
      </w:pPr>
      <w:r>
        <w:separator/>
      </w:r>
    </w:p>
  </w:endnote>
  <w:endnote w:type="continuationSeparator" w:id="0">
    <w:p w14:paraId="068A34F7" w14:textId="77777777" w:rsidR="007713A5" w:rsidRDefault="007713A5" w:rsidP="00D2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6190" w14:textId="77777777" w:rsidR="00012DC9" w:rsidRDefault="00012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DDB76" w14:textId="77777777" w:rsidR="00012DC9" w:rsidRDefault="00012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6996" w14:textId="77777777" w:rsidR="00012DC9" w:rsidRDefault="00012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7267C" w14:textId="77777777" w:rsidR="007713A5" w:rsidRDefault="007713A5" w:rsidP="00D24B08">
      <w:pPr>
        <w:spacing w:after="0" w:line="240" w:lineRule="auto"/>
      </w:pPr>
      <w:r>
        <w:separator/>
      </w:r>
    </w:p>
  </w:footnote>
  <w:footnote w:type="continuationSeparator" w:id="0">
    <w:p w14:paraId="1FAD7DEE" w14:textId="77777777" w:rsidR="007713A5" w:rsidRDefault="007713A5" w:rsidP="00D2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BFD7" w14:textId="77777777" w:rsidR="00012DC9" w:rsidRDefault="00012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9512"/>
      <w:docPartObj>
        <w:docPartGallery w:val="Watermarks"/>
        <w:docPartUnique/>
      </w:docPartObj>
    </w:sdtPr>
    <w:sdtEndPr/>
    <w:sdtContent>
      <w:p w14:paraId="36EADB45" w14:textId="77777777" w:rsidR="00012DC9" w:rsidRDefault="00B221BA">
        <w:pPr>
          <w:pStyle w:val="Header"/>
        </w:pPr>
        <w:r>
          <w:rPr>
            <w:noProof/>
            <w:lang w:val="en-US"/>
          </w:rPr>
          <w:pict w14:anchorId="1C66E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EE2A" w14:textId="77777777" w:rsidR="00012DC9" w:rsidRDefault="00012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A45"/>
    <w:multiLevelType w:val="hybridMultilevel"/>
    <w:tmpl w:val="F772683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E77904"/>
    <w:multiLevelType w:val="hybridMultilevel"/>
    <w:tmpl w:val="E3862E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65BB6"/>
    <w:multiLevelType w:val="hybridMultilevel"/>
    <w:tmpl w:val="4E069C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51222"/>
    <w:multiLevelType w:val="hybridMultilevel"/>
    <w:tmpl w:val="FA8E9BCE"/>
    <w:lvl w:ilvl="0" w:tplc="6AF248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D5A2B"/>
    <w:multiLevelType w:val="hybridMultilevel"/>
    <w:tmpl w:val="F7342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AFF"/>
    <w:multiLevelType w:val="hybridMultilevel"/>
    <w:tmpl w:val="9BF44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C6763"/>
    <w:multiLevelType w:val="hybridMultilevel"/>
    <w:tmpl w:val="212AA3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5403C"/>
    <w:multiLevelType w:val="hybridMultilevel"/>
    <w:tmpl w:val="156A021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D53570"/>
    <w:multiLevelType w:val="hybridMultilevel"/>
    <w:tmpl w:val="D2FC9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FF6811"/>
    <w:multiLevelType w:val="multilevel"/>
    <w:tmpl w:val="6792C356"/>
    <w:lvl w:ilvl="0">
      <w:start w:val="1"/>
      <w:numFmt w:val="none"/>
      <w:pStyle w:val="SubHeadings"/>
      <w:lvlText w:val="C.10"/>
      <w:lvlJc w:val="left"/>
      <w:pPr>
        <w:ind w:left="1134" w:hanging="708"/>
      </w:pPr>
      <w:rPr>
        <w:rFonts w:hint="default"/>
        <w:b/>
        <w:i w:val="0"/>
        <w:sz w:val="24"/>
      </w:rPr>
    </w:lvl>
    <w:lvl w:ilvl="1">
      <w:start w:val="1"/>
      <w:numFmt w:val="decimal"/>
      <w:pStyle w:val="NumberedText"/>
      <w:lvlText w:val="%1.%2"/>
      <w:lvlJc w:val="left"/>
      <w:pPr>
        <w:ind w:left="1985" w:hanging="567"/>
      </w:pPr>
      <w:rPr>
        <w:rFonts w:hint="default"/>
      </w:rPr>
    </w:lvl>
    <w:lvl w:ilvl="2">
      <w:start w:val="1"/>
      <w:numFmt w:val="decimal"/>
      <w:lvlText w:val="%1.%2.%3"/>
      <w:lvlJc w:val="left"/>
      <w:pPr>
        <w:ind w:left="2552"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5A626B"/>
    <w:multiLevelType w:val="hybridMultilevel"/>
    <w:tmpl w:val="4A10D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46B3D"/>
    <w:multiLevelType w:val="hybridMultilevel"/>
    <w:tmpl w:val="7F0C6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51391"/>
    <w:multiLevelType w:val="hybridMultilevel"/>
    <w:tmpl w:val="9A366E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76053B"/>
    <w:multiLevelType w:val="hybridMultilevel"/>
    <w:tmpl w:val="B8FE5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153D58"/>
    <w:multiLevelType w:val="hybridMultilevel"/>
    <w:tmpl w:val="E702F5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E559E"/>
    <w:multiLevelType w:val="hybridMultilevel"/>
    <w:tmpl w:val="B08C8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9A2A18"/>
    <w:multiLevelType w:val="hybridMultilevel"/>
    <w:tmpl w:val="4F386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A69C2"/>
    <w:multiLevelType w:val="hybridMultilevel"/>
    <w:tmpl w:val="B69E52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00164"/>
    <w:multiLevelType w:val="hybridMultilevel"/>
    <w:tmpl w:val="01AA3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453A31"/>
    <w:multiLevelType w:val="hybridMultilevel"/>
    <w:tmpl w:val="E2822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3642E8"/>
    <w:multiLevelType w:val="hybridMultilevel"/>
    <w:tmpl w:val="F566F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EF7A61"/>
    <w:multiLevelType w:val="hybridMultilevel"/>
    <w:tmpl w:val="376EF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150FBD"/>
    <w:multiLevelType w:val="hybridMultilevel"/>
    <w:tmpl w:val="4BA08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4E6CAC"/>
    <w:multiLevelType w:val="hybridMultilevel"/>
    <w:tmpl w:val="A02E6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8E3F11"/>
    <w:multiLevelType w:val="hybridMultilevel"/>
    <w:tmpl w:val="4FF02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E0417E"/>
    <w:multiLevelType w:val="hybridMultilevel"/>
    <w:tmpl w:val="64E89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6B1"/>
    <w:multiLevelType w:val="hybridMultilevel"/>
    <w:tmpl w:val="2B84B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95FCF"/>
    <w:multiLevelType w:val="hybridMultilevel"/>
    <w:tmpl w:val="77BCC5EE"/>
    <w:lvl w:ilvl="0" w:tplc="5E30EE7C">
      <w:start w:val="1"/>
      <w:numFmt w:val="decimal"/>
      <w:lvlText w:val="C%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777542"/>
    <w:multiLevelType w:val="hybridMultilevel"/>
    <w:tmpl w:val="BD2AA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962B8"/>
    <w:multiLevelType w:val="hybridMultilevel"/>
    <w:tmpl w:val="DA0482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771697"/>
    <w:multiLevelType w:val="hybridMultilevel"/>
    <w:tmpl w:val="34C4B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274626"/>
    <w:multiLevelType w:val="hybridMultilevel"/>
    <w:tmpl w:val="AB36D99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9"/>
  </w:num>
  <w:num w:numId="2">
    <w:abstractNumId w:val="14"/>
  </w:num>
  <w:num w:numId="3">
    <w:abstractNumId w:val="11"/>
  </w:num>
  <w:num w:numId="4">
    <w:abstractNumId w:val="15"/>
  </w:num>
  <w:num w:numId="5">
    <w:abstractNumId w:val="20"/>
  </w:num>
  <w:num w:numId="6">
    <w:abstractNumId w:val="12"/>
  </w:num>
  <w:num w:numId="7">
    <w:abstractNumId w:val="24"/>
  </w:num>
  <w:num w:numId="8">
    <w:abstractNumId w:val="4"/>
  </w:num>
  <w:num w:numId="9">
    <w:abstractNumId w:val="13"/>
  </w:num>
  <w:num w:numId="10">
    <w:abstractNumId w:val="23"/>
  </w:num>
  <w:num w:numId="11">
    <w:abstractNumId w:val="17"/>
  </w:num>
  <w:num w:numId="12">
    <w:abstractNumId w:val="16"/>
  </w:num>
  <w:num w:numId="13">
    <w:abstractNumId w:val="25"/>
  </w:num>
  <w:num w:numId="14">
    <w:abstractNumId w:val="21"/>
  </w:num>
  <w:num w:numId="15">
    <w:abstractNumId w:val="0"/>
  </w:num>
  <w:num w:numId="16">
    <w:abstractNumId w:val="1"/>
  </w:num>
  <w:num w:numId="17">
    <w:abstractNumId w:val="31"/>
  </w:num>
  <w:num w:numId="18">
    <w:abstractNumId w:val="7"/>
  </w:num>
  <w:num w:numId="19">
    <w:abstractNumId w:val="27"/>
  </w:num>
  <w:num w:numId="20">
    <w:abstractNumId w:val="6"/>
  </w:num>
  <w:num w:numId="21">
    <w:abstractNumId w:val="9"/>
  </w:num>
  <w:num w:numId="22">
    <w:abstractNumId w:val="2"/>
  </w:num>
  <w:num w:numId="23">
    <w:abstractNumId w:val="3"/>
  </w:num>
  <w:num w:numId="24">
    <w:abstractNumId w:val="22"/>
  </w:num>
  <w:num w:numId="25">
    <w:abstractNumId w:val="8"/>
  </w:num>
  <w:num w:numId="26">
    <w:abstractNumId w:val="19"/>
  </w:num>
  <w:num w:numId="27">
    <w:abstractNumId w:val="30"/>
  </w:num>
  <w:num w:numId="28">
    <w:abstractNumId w:val="5"/>
  </w:num>
  <w:num w:numId="29">
    <w:abstractNumId w:val="10"/>
  </w:num>
  <w:num w:numId="30">
    <w:abstractNumId w:val="26"/>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78"/>
    <w:rsid w:val="00012DC9"/>
    <w:rsid w:val="000302E9"/>
    <w:rsid w:val="00032CFC"/>
    <w:rsid w:val="00042305"/>
    <w:rsid w:val="000437D9"/>
    <w:rsid w:val="00044B29"/>
    <w:rsid w:val="00047862"/>
    <w:rsid w:val="000536F2"/>
    <w:rsid w:val="00056A38"/>
    <w:rsid w:val="000A69D0"/>
    <w:rsid w:val="000F7283"/>
    <w:rsid w:val="00100613"/>
    <w:rsid w:val="001048E2"/>
    <w:rsid w:val="00107BF2"/>
    <w:rsid w:val="00120FBA"/>
    <w:rsid w:val="00121006"/>
    <w:rsid w:val="00126AFB"/>
    <w:rsid w:val="0013140F"/>
    <w:rsid w:val="00154910"/>
    <w:rsid w:val="00157C2C"/>
    <w:rsid w:val="00161154"/>
    <w:rsid w:val="00192B83"/>
    <w:rsid w:val="00195E7D"/>
    <w:rsid w:val="001A7D13"/>
    <w:rsid w:val="001B140F"/>
    <w:rsid w:val="002428C8"/>
    <w:rsid w:val="00250CB9"/>
    <w:rsid w:val="002535B3"/>
    <w:rsid w:val="00254CDA"/>
    <w:rsid w:val="00255DF4"/>
    <w:rsid w:val="00283C7D"/>
    <w:rsid w:val="002A67FE"/>
    <w:rsid w:val="002B3F60"/>
    <w:rsid w:val="002C4E9F"/>
    <w:rsid w:val="00302E32"/>
    <w:rsid w:val="00306424"/>
    <w:rsid w:val="00306742"/>
    <w:rsid w:val="0034531D"/>
    <w:rsid w:val="003513FE"/>
    <w:rsid w:val="003957B1"/>
    <w:rsid w:val="00396902"/>
    <w:rsid w:val="003A0949"/>
    <w:rsid w:val="003A5F4C"/>
    <w:rsid w:val="003D5844"/>
    <w:rsid w:val="003E1421"/>
    <w:rsid w:val="003F2978"/>
    <w:rsid w:val="003F5B6B"/>
    <w:rsid w:val="003F75FD"/>
    <w:rsid w:val="004225B8"/>
    <w:rsid w:val="00424616"/>
    <w:rsid w:val="00441868"/>
    <w:rsid w:val="00445459"/>
    <w:rsid w:val="00481174"/>
    <w:rsid w:val="00492225"/>
    <w:rsid w:val="004963D5"/>
    <w:rsid w:val="004B6FCC"/>
    <w:rsid w:val="004D30B0"/>
    <w:rsid w:val="004D3878"/>
    <w:rsid w:val="004E6402"/>
    <w:rsid w:val="005022F1"/>
    <w:rsid w:val="00510CA6"/>
    <w:rsid w:val="00511DA4"/>
    <w:rsid w:val="0052331C"/>
    <w:rsid w:val="00573644"/>
    <w:rsid w:val="00591DA2"/>
    <w:rsid w:val="005A6CE8"/>
    <w:rsid w:val="005E56E4"/>
    <w:rsid w:val="005E7B10"/>
    <w:rsid w:val="005F2337"/>
    <w:rsid w:val="00626FAE"/>
    <w:rsid w:val="00634372"/>
    <w:rsid w:val="00636805"/>
    <w:rsid w:val="00645047"/>
    <w:rsid w:val="0069395D"/>
    <w:rsid w:val="006E59E3"/>
    <w:rsid w:val="006F638D"/>
    <w:rsid w:val="00723D55"/>
    <w:rsid w:val="00740C10"/>
    <w:rsid w:val="0075188A"/>
    <w:rsid w:val="0075630E"/>
    <w:rsid w:val="007713A5"/>
    <w:rsid w:val="00787C44"/>
    <w:rsid w:val="007937CA"/>
    <w:rsid w:val="007A783D"/>
    <w:rsid w:val="007C7210"/>
    <w:rsid w:val="007D104E"/>
    <w:rsid w:val="007E7AEC"/>
    <w:rsid w:val="007F2007"/>
    <w:rsid w:val="007F5E47"/>
    <w:rsid w:val="00802845"/>
    <w:rsid w:val="00804F6B"/>
    <w:rsid w:val="00830960"/>
    <w:rsid w:val="00854D10"/>
    <w:rsid w:val="008953C5"/>
    <w:rsid w:val="008A3CCD"/>
    <w:rsid w:val="008A442B"/>
    <w:rsid w:val="008C5010"/>
    <w:rsid w:val="008D027C"/>
    <w:rsid w:val="008F5CF4"/>
    <w:rsid w:val="00906D1A"/>
    <w:rsid w:val="009318E4"/>
    <w:rsid w:val="00934827"/>
    <w:rsid w:val="00952FCF"/>
    <w:rsid w:val="00964D5D"/>
    <w:rsid w:val="00997288"/>
    <w:rsid w:val="009A4A7E"/>
    <w:rsid w:val="009A5F80"/>
    <w:rsid w:val="009B27B0"/>
    <w:rsid w:val="009D2DC6"/>
    <w:rsid w:val="00A2040D"/>
    <w:rsid w:val="00A35A12"/>
    <w:rsid w:val="00A44A44"/>
    <w:rsid w:val="00A613A2"/>
    <w:rsid w:val="00A61D1D"/>
    <w:rsid w:val="00A637C7"/>
    <w:rsid w:val="00A64603"/>
    <w:rsid w:val="00A70342"/>
    <w:rsid w:val="00AC3270"/>
    <w:rsid w:val="00AD1B40"/>
    <w:rsid w:val="00AE316F"/>
    <w:rsid w:val="00AE6BF3"/>
    <w:rsid w:val="00B14E28"/>
    <w:rsid w:val="00B221BA"/>
    <w:rsid w:val="00B564E5"/>
    <w:rsid w:val="00B6008D"/>
    <w:rsid w:val="00B60DBE"/>
    <w:rsid w:val="00B660F7"/>
    <w:rsid w:val="00BB10C6"/>
    <w:rsid w:val="00BB1D49"/>
    <w:rsid w:val="00BB3409"/>
    <w:rsid w:val="00BD5EAF"/>
    <w:rsid w:val="00BD760F"/>
    <w:rsid w:val="00C05C9C"/>
    <w:rsid w:val="00C07C1B"/>
    <w:rsid w:val="00C16C08"/>
    <w:rsid w:val="00C46077"/>
    <w:rsid w:val="00C54959"/>
    <w:rsid w:val="00C73A9E"/>
    <w:rsid w:val="00CC0DAC"/>
    <w:rsid w:val="00D00ECA"/>
    <w:rsid w:val="00D0465F"/>
    <w:rsid w:val="00D07750"/>
    <w:rsid w:val="00D163FE"/>
    <w:rsid w:val="00D24B08"/>
    <w:rsid w:val="00D30ECE"/>
    <w:rsid w:val="00D36408"/>
    <w:rsid w:val="00D50E52"/>
    <w:rsid w:val="00D566CC"/>
    <w:rsid w:val="00D75998"/>
    <w:rsid w:val="00D8409A"/>
    <w:rsid w:val="00DA293B"/>
    <w:rsid w:val="00DA60A3"/>
    <w:rsid w:val="00DB0AA0"/>
    <w:rsid w:val="00DC388E"/>
    <w:rsid w:val="00DC5D2D"/>
    <w:rsid w:val="00E00A18"/>
    <w:rsid w:val="00E3378A"/>
    <w:rsid w:val="00E40074"/>
    <w:rsid w:val="00E54622"/>
    <w:rsid w:val="00E7123D"/>
    <w:rsid w:val="00E95C4B"/>
    <w:rsid w:val="00EB4045"/>
    <w:rsid w:val="00EB4B62"/>
    <w:rsid w:val="00ED6A95"/>
    <w:rsid w:val="00EF580E"/>
    <w:rsid w:val="00F00849"/>
    <w:rsid w:val="00F16560"/>
    <w:rsid w:val="00F65360"/>
    <w:rsid w:val="00F75CF8"/>
    <w:rsid w:val="00F76AEB"/>
    <w:rsid w:val="00FA27C4"/>
    <w:rsid w:val="00FD00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BC20B0"/>
  <w15:docId w15:val="{6CEFA74A-4A4D-44FA-A3A6-43825DF3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978"/>
    <w:pPr>
      <w:ind w:left="720"/>
      <w:contextualSpacing/>
    </w:pPr>
  </w:style>
  <w:style w:type="paragraph" w:styleId="BalloonText">
    <w:name w:val="Balloon Text"/>
    <w:basedOn w:val="Normal"/>
    <w:link w:val="BalloonTextChar"/>
    <w:uiPriority w:val="99"/>
    <w:semiHidden/>
    <w:unhideWhenUsed/>
    <w:rsid w:val="005E7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B10"/>
    <w:rPr>
      <w:rFonts w:ascii="Segoe UI" w:hAnsi="Segoe UI" w:cs="Segoe UI"/>
      <w:sz w:val="18"/>
      <w:szCs w:val="18"/>
    </w:rPr>
  </w:style>
  <w:style w:type="paragraph" w:styleId="Header">
    <w:name w:val="header"/>
    <w:basedOn w:val="Normal"/>
    <w:link w:val="HeaderChar"/>
    <w:uiPriority w:val="99"/>
    <w:unhideWhenUsed/>
    <w:rsid w:val="00D2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B08"/>
  </w:style>
  <w:style w:type="paragraph" w:styleId="Footer">
    <w:name w:val="footer"/>
    <w:basedOn w:val="Normal"/>
    <w:link w:val="FooterChar"/>
    <w:uiPriority w:val="99"/>
    <w:unhideWhenUsed/>
    <w:rsid w:val="00D2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B08"/>
  </w:style>
  <w:style w:type="paragraph" w:customStyle="1" w:styleId="NumberedText">
    <w:name w:val="Numbered Text"/>
    <w:basedOn w:val="Normal"/>
    <w:qFormat/>
    <w:rsid w:val="0075188A"/>
    <w:pPr>
      <w:numPr>
        <w:ilvl w:val="1"/>
        <w:numId w:val="21"/>
      </w:numPr>
      <w:tabs>
        <w:tab w:val="left" w:pos="3402"/>
        <w:tab w:val="left" w:pos="5103"/>
      </w:tabs>
      <w:autoSpaceDE w:val="0"/>
      <w:autoSpaceDN w:val="0"/>
      <w:adjustRightInd w:val="0"/>
      <w:spacing w:after="120" w:line="360" w:lineRule="auto"/>
    </w:pPr>
    <w:rPr>
      <w:rFonts w:ascii="Arial" w:eastAsia="Times New Roman" w:hAnsi="Arial" w:cs="Arial"/>
      <w:color w:val="000000"/>
      <w:sz w:val="24"/>
      <w:szCs w:val="24"/>
      <w:lang w:eastAsia="en-GB"/>
    </w:rPr>
  </w:style>
  <w:style w:type="paragraph" w:customStyle="1" w:styleId="SubHeadings">
    <w:name w:val="Sub Headings"/>
    <w:basedOn w:val="Normal"/>
    <w:qFormat/>
    <w:rsid w:val="0075188A"/>
    <w:pPr>
      <w:widowControl w:val="0"/>
      <w:numPr>
        <w:numId w:val="21"/>
      </w:numPr>
      <w:spacing w:after="120" w:line="240" w:lineRule="auto"/>
      <w:jc w:val="both"/>
    </w:pPr>
    <w:rPr>
      <w:rFonts w:ascii="Arial" w:eastAsia="Times New Roman" w:hAnsi="Arial" w:cs="Arial"/>
      <w:b/>
      <w:snapToGrid w:val="0"/>
      <w:sz w:val="24"/>
      <w:szCs w:val="24"/>
      <w:lang w:eastAsia="en-GB"/>
    </w:rPr>
  </w:style>
  <w:style w:type="paragraph" w:styleId="NormalWeb">
    <w:name w:val="Normal (Web)"/>
    <w:basedOn w:val="Normal"/>
    <w:uiPriority w:val="99"/>
    <w:unhideWhenUsed/>
    <w:rsid w:val="00997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2FCF"/>
    <w:rPr>
      <w:sz w:val="16"/>
      <w:szCs w:val="16"/>
    </w:rPr>
  </w:style>
  <w:style w:type="paragraph" w:styleId="CommentText">
    <w:name w:val="annotation text"/>
    <w:basedOn w:val="Normal"/>
    <w:link w:val="CommentTextChar"/>
    <w:uiPriority w:val="99"/>
    <w:semiHidden/>
    <w:unhideWhenUsed/>
    <w:rsid w:val="00952FCF"/>
    <w:pPr>
      <w:spacing w:line="240" w:lineRule="auto"/>
    </w:pPr>
    <w:rPr>
      <w:sz w:val="20"/>
      <w:szCs w:val="20"/>
    </w:rPr>
  </w:style>
  <w:style w:type="character" w:customStyle="1" w:styleId="CommentTextChar">
    <w:name w:val="Comment Text Char"/>
    <w:basedOn w:val="DefaultParagraphFont"/>
    <w:link w:val="CommentText"/>
    <w:uiPriority w:val="99"/>
    <w:semiHidden/>
    <w:rsid w:val="00952FCF"/>
    <w:rPr>
      <w:sz w:val="20"/>
      <w:szCs w:val="20"/>
    </w:rPr>
  </w:style>
  <w:style w:type="paragraph" w:styleId="CommentSubject">
    <w:name w:val="annotation subject"/>
    <w:basedOn w:val="CommentText"/>
    <w:next w:val="CommentText"/>
    <w:link w:val="CommentSubjectChar"/>
    <w:uiPriority w:val="99"/>
    <w:semiHidden/>
    <w:unhideWhenUsed/>
    <w:rsid w:val="00952FCF"/>
    <w:rPr>
      <w:b/>
      <w:bCs/>
    </w:rPr>
  </w:style>
  <w:style w:type="character" w:customStyle="1" w:styleId="CommentSubjectChar">
    <w:name w:val="Comment Subject Char"/>
    <w:basedOn w:val="CommentTextChar"/>
    <w:link w:val="CommentSubject"/>
    <w:uiPriority w:val="99"/>
    <w:semiHidden/>
    <w:rsid w:val="00952F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836958">
      <w:bodyDiv w:val="1"/>
      <w:marLeft w:val="0"/>
      <w:marRight w:val="0"/>
      <w:marTop w:val="0"/>
      <w:marBottom w:val="0"/>
      <w:divBdr>
        <w:top w:val="none" w:sz="0" w:space="0" w:color="auto"/>
        <w:left w:val="none" w:sz="0" w:space="0" w:color="auto"/>
        <w:bottom w:val="none" w:sz="0" w:space="0" w:color="auto"/>
        <w:right w:val="none" w:sz="0" w:space="0" w:color="auto"/>
      </w:divBdr>
      <w:divsChild>
        <w:div w:id="1435981492">
          <w:marLeft w:val="0"/>
          <w:marRight w:val="0"/>
          <w:marTop w:val="0"/>
          <w:marBottom w:val="0"/>
          <w:divBdr>
            <w:top w:val="none" w:sz="0" w:space="0" w:color="auto"/>
            <w:left w:val="none" w:sz="0" w:space="0" w:color="auto"/>
            <w:bottom w:val="none" w:sz="0" w:space="0" w:color="auto"/>
            <w:right w:val="none" w:sz="0" w:space="0" w:color="auto"/>
          </w:divBdr>
        </w:div>
      </w:divsChild>
    </w:div>
    <w:div w:id="1759406894">
      <w:bodyDiv w:val="1"/>
      <w:marLeft w:val="0"/>
      <w:marRight w:val="0"/>
      <w:marTop w:val="0"/>
      <w:marBottom w:val="0"/>
      <w:divBdr>
        <w:top w:val="none" w:sz="0" w:space="0" w:color="auto"/>
        <w:left w:val="none" w:sz="0" w:space="0" w:color="auto"/>
        <w:bottom w:val="none" w:sz="0" w:space="0" w:color="auto"/>
        <w:right w:val="none" w:sz="0" w:space="0" w:color="auto"/>
      </w:divBdr>
      <w:divsChild>
        <w:div w:id="179675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Tettero</dc:creator>
  <cp:lastModifiedBy>Accounts Department</cp:lastModifiedBy>
  <cp:revision>2</cp:revision>
  <cp:lastPrinted>2021-02-03T16:35:00Z</cp:lastPrinted>
  <dcterms:created xsi:type="dcterms:W3CDTF">2021-02-03T16:36:00Z</dcterms:created>
  <dcterms:modified xsi:type="dcterms:W3CDTF">2021-02-03T16:36:00Z</dcterms:modified>
</cp:coreProperties>
</file>